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41C5" w:rsidRDefault="004925D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客户常问问题解答培训</w:t>
      </w:r>
    </w:p>
    <w:p w:rsidR="00A841C5" w:rsidRDefault="00A841C5">
      <w:pPr>
        <w:jc w:val="center"/>
        <w:rPr>
          <w:b/>
          <w:sz w:val="28"/>
        </w:rPr>
      </w:pPr>
    </w:p>
    <w:p w:rsidR="00A841C5" w:rsidRDefault="004925D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LIFE</w:t>
      </w:r>
      <w:r>
        <w:rPr>
          <w:rFonts w:hint="eastAsia"/>
          <w:b/>
          <w:sz w:val="32"/>
          <w:szCs w:val="32"/>
        </w:rPr>
        <w:t>系统基本情况概述</w:t>
      </w:r>
    </w:p>
    <w:p w:rsidR="00A841C5" w:rsidRDefault="004925D4">
      <w:pPr>
        <w:ind w:firstLineChars="250" w:firstLine="527"/>
        <w:rPr>
          <w:szCs w:val="21"/>
        </w:rPr>
      </w:pP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、设备名称：</w:t>
      </w:r>
      <w:r>
        <w:rPr>
          <w:rFonts w:hint="eastAsia"/>
          <w:bCs/>
          <w:szCs w:val="21"/>
        </w:rPr>
        <w:t>美国全自动生物能量检测康复系统</w:t>
      </w:r>
    </w:p>
    <w:p w:rsidR="00A841C5" w:rsidRDefault="004925D4">
      <w:pPr>
        <w:ind w:firstLineChars="250" w:firstLine="527"/>
        <w:rPr>
          <w:szCs w:val="21"/>
        </w:rPr>
      </w:pP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、设备产地：</w:t>
      </w:r>
      <w:r w:rsidR="00000F44">
        <w:rPr>
          <w:rFonts w:hint="eastAsia"/>
          <w:bCs/>
          <w:szCs w:val="21"/>
        </w:rPr>
        <w:t>美国原装进口</w:t>
      </w:r>
    </w:p>
    <w:p w:rsidR="00A841C5" w:rsidRDefault="004925D4">
      <w:pPr>
        <w:ind w:firstLineChars="200" w:firstLine="420"/>
        <w:rPr>
          <w:b/>
          <w:szCs w:val="21"/>
        </w:rPr>
      </w:pPr>
      <w:r>
        <w:rPr>
          <w:bCs/>
          <w:szCs w:val="21"/>
        </w:rPr>
        <w:t xml:space="preserve"> 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、获得</w:t>
      </w:r>
      <w:proofErr w:type="gramStart"/>
      <w:r>
        <w:rPr>
          <w:rFonts w:hint="eastAsia"/>
          <w:b/>
          <w:bCs/>
          <w:szCs w:val="21"/>
        </w:rPr>
        <w:t>最</w:t>
      </w:r>
      <w:proofErr w:type="gramEnd"/>
      <w:r>
        <w:rPr>
          <w:rFonts w:hint="eastAsia"/>
          <w:b/>
          <w:bCs/>
          <w:szCs w:val="21"/>
        </w:rPr>
        <w:t>权威的国际认证</w:t>
      </w:r>
    </w:p>
    <w:p w:rsidR="00A841C5" w:rsidRDefault="004925D4">
      <w:pPr>
        <w:pStyle w:val="1"/>
        <w:ind w:left="720"/>
        <w:rPr>
          <w:sz w:val="21"/>
          <w:szCs w:val="21"/>
        </w:rPr>
      </w:pPr>
      <w:r>
        <w:rPr>
          <w:rFonts w:hint="eastAsia"/>
          <w:bCs/>
          <w:sz w:val="21"/>
          <w:szCs w:val="21"/>
        </w:rPr>
        <w:t>①</w:t>
      </w:r>
      <w:r>
        <w:rPr>
          <w:bCs/>
          <w:sz w:val="21"/>
          <w:szCs w:val="21"/>
        </w:rPr>
        <w:t xml:space="preserve"> </w:t>
      </w:r>
      <w:r>
        <w:rPr>
          <w:rFonts w:hint="eastAsia"/>
          <w:bCs/>
          <w:sz w:val="21"/>
          <w:szCs w:val="21"/>
        </w:rPr>
        <w:t>欧盟二级医疗设备认证（</w:t>
      </w:r>
      <w:r>
        <w:rPr>
          <w:bCs/>
          <w:sz w:val="21"/>
          <w:szCs w:val="21"/>
        </w:rPr>
        <w:t>EC</w:t>
      </w:r>
      <w:r>
        <w:rPr>
          <w:rFonts w:hint="eastAsia"/>
          <w:bCs/>
          <w:sz w:val="21"/>
          <w:szCs w:val="21"/>
        </w:rPr>
        <w:t>认证）</w:t>
      </w:r>
    </w:p>
    <w:p w:rsidR="00A841C5" w:rsidRDefault="004925D4">
      <w:pPr>
        <w:ind w:firstLineChars="500" w:firstLine="1050"/>
        <w:rPr>
          <w:szCs w:val="21"/>
        </w:rPr>
      </w:pPr>
      <w:r>
        <w:rPr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②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美国食品药品管理局</w:t>
      </w:r>
      <w:r>
        <w:rPr>
          <w:bCs/>
          <w:szCs w:val="21"/>
        </w:rPr>
        <w:t xml:space="preserve"> -- FDA</w:t>
      </w:r>
      <w:r>
        <w:rPr>
          <w:rFonts w:hint="eastAsia"/>
          <w:bCs/>
          <w:szCs w:val="21"/>
        </w:rPr>
        <w:t>认证</w:t>
      </w:r>
    </w:p>
    <w:p w:rsidR="00A841C5" w:rsidRDefault="004925D4">
      <w:pPr>
        <w:ind w:firstLineChars="500" w:firstLine="1050"/>
        <w:rPr>
          <w:szCs w:val="21"/>
        </w:rPr>
      </w:pPr>
      <w:r>
        <w:rPr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③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中国食品药品管理局</w:t>
      </w:r>
      <w:r>
        <w:rPr>
          <w:bCs/>
          <w:szCs w:val="21"/>
        </w:rPr>
        <w:t xml:space="preserve"> – CFDA</w:t>
      </w:r>
      <w:r>
        <w:rPr>
          <w:rFonts w:hint="eastAsia"/>
          <w:bCs/>
          <w:szCs w:val="21"/>
        </w:rPr>
        <w:t>认证</w:t>
      </w:r>
    </w:p>
    <w:p w:rsidR="00A841C5" w:rsidRDefault="004925D4">
      <w:pPr>
        <w:ind w:firstLineChars="200" w:firstLine="422"/>
        <w:rPr>
          <w:b/>
          <w:szCs w:val="21"/>
        </w:rPr>
      </w:pPr>
      <w:r>
        <w:rPr>
          <w:b/>
          <w:bCs/>
          <w:szCs w:val="21"/>
        </w:rPr>
        <w:t xml:space="preserve"> 4</w:t>
      </w:r>
      <w:r>
        <w:rPr>
          <w:rFonts w:hint="eastAsia"/>
          <w:b/>
          <w:bCs/>
          <w:szCs w:val="21"/>
        </w:rPr>
        <w:t>、设备目前在国际国内应用情况</w:t>
      </w:r>
    </w:p>
    <w:p w:rsidR="00A841C5" w:rsidRDefault="004925D4">
      <w:pPr>
        <w:pStyle w:val="1"/>
        <w:ind w:left="720"/>
        <w:rPr>
          <w:sz w:val="21"/>
          <w:szCs w:val="21"/>
        </w:rPr>
      </w:pPr>
      <w:r>
        <w:rPr>
          <w:rFonts w:hint="eastAsia"/>
          <w:bCs/>
          <w:sz w:val="21"/>
          <w:szCs w:val="21"/>
        </w:rPr>
        <w:t>①</w:t>
      </w:r>
      <w:r>
        <w:rPr>
          <w:bCs/>
          <w:sz w:val="21"/>
          <w:szCs w:val="21"/>
        </w:rPr>
        <w:t xml:space="preserve"> </w:t>
      </w:r>
      <w:r>
        <w:rPr>
          <w:rFonts w:hint="eastAsia"/>
          <w:bCs/>
          <w:sz w:val="21"/>
          <w:szCs w:val="21"/>
        </w:rPr>
        <w:t>国际：美国、加拿大、澳大利亚、德国、英国、法国、意大利、瑞士、南非、</w:t>
      </w:r>
    </w:p>
    <w:p w:rsidR="00A841C5" w:rsidRDefault="004925D4">
      <w:pPr>
        <w:pStyle w:val="1"/>
        <w:ind w:left="720"/>
        <w:rPr>
          <w:sz w:val="21"/>
          <w:szCs w:val="21"/>
        </w:rPr>
      </w:pPr>
      <w:r>
        <w:rPr>
          <w:bCs/>
          <w:sz w:val="21"/>
          <w:szCs w:val="21"/>
        </w:rPr>
        <w:t xml:space="preserve">         </w:t>
      </w:r>
      <w:r>
        <w:rPr>
          <w:rFonts w:hint="eastAsia"/>
          <w:bCs/>
          <w:sz w:val="21"/>
          <w:szCs w:val="21"/>
        </w:rPr>
        <w:t>新加坡、韩国等</w:t>
      </w:r>
      <w:r>
        <w:rPr>
          <w:bCs/>
          <w:sz w:val="21"/>
          <w:szCs w:val="21"/>
        </w:rPr>
        <w:t>27</w:t>
      </w:r>
      <w:r>
        <w:rPr>
          <w:rFonts w:hint="eastAsia"/>
          <w:bCs/>
          <w:sz w:val="21"/>
          <w:szCs w:val="21"/>
        </w:rPr>
        <w:t>个国家</w:t>
      </w:r>
    </w:p>
    <w:p w:rsidR="00A841C5" w:rsidRDefault="004925D4">
      <w:pPr>
        <w:pStyle w:val="1"/>
        <w:ind w:leftChars="550" w:left="1995" w:hangingChars="400" w:hanging="840"/>
        <w:rPr>
          <w:sz w:val="21"/>
          <w:szCs w:val="21"/>
        </w:rPr>
      </w:pPr>
      <w:r>
        <w:rPr>
          <w:rFonts w:hint="eastAsia"/>
          <w:bCs/>
          <w:sz w:val="21"/>
          <w:szCs w:val="21"/>
        </w:rPr>
        <w:t>②</w:t>
      </w:r>
      <w:r>
        <w:rPr>
          <w:bCs/>
          <w:sz w:val="21"/>
          <w:szCs w:val="21"/>
        </w:rPr>
        <w:t xml:space="preserve"> </w:t>
      </w:r>
      <w:r>
        <w:rPr>
          <w:rFonts w:hint="eastAsia"/>
          <w:bCs/>
          <w:sz w:val="21"/>
          <w:szCs w:val="21"/>
        </w:rPr>
        <w:t>中国</w:t>
      </w:r>
      <w:r>
        <w:rPr>
          <w:bCs/>
          <w:sz w:val="21"/>
          <w:szCs w:val="21"/>
        </w:rPr>
        <w:t>:</w:t>
      </w:r>
      <w:r>
        <w:rPr>
          <w:rFonts w:hint="eastAsia"/>
          <w:bCs/>
          <w:sz w:val="21"/>
          <w:szCs w:val="21"/>
        </w:rPr>
        <w:t>北京、上海、广州、深圳、重庆、海南、浙江温州、江苏无锡、山东东营、河南、西安、广州花都、佛山、南宁、福建泉州、湖南、山西等</w:t>
      </w:r>
      <w:r>
        <w:rPr>
          <w:bCs/>
          <w:sz w:val="21"/>
          <w:szCs w:val="21"/>
        </w:rPr>
        <w:t>20</w:t>
      </w:r>
      <w:r>
        <w:rPr>
          <w:rFonts w:hint="eastAsia"/>
          <w:bCs/>
          <w:sz w:val="21"/>
          <w:szCs w:val="21"/>
        </w:rPr>
        <w:t>多个省市近百家健康管理机构、高端美容、养生会所、私立医疗机构</w:t>
      </w:r>
      <w:r w:rsidR="00055D19">
        <w:rPr>
          <w:rFonts w:hint="eastAsia"/>
          <w:bCs/>
          <w:sz w:val="21"/>
          <w:szCs w:val="21"/>
        </w:rPr>
        <w:t>、公立医院等</w:t>
      </w:r>
      <w:r>
        <w:rPr>
          <w:rFonts w:hint="eastAsia"/>
          <w:bCs/>
          <w:sz w:val="21"/>
          <w:szCs w:val="21"/>
        </w:rPr>
        <w:t>。</w:t>
      </w:r>
    </w:p>
    <w:p w:rsidR="00A841C5" w:rsidRDefault="004925D4">
      <w:pPr>
        <w:ind w:leftChars="250" w:left="2317" w:hangingChars="850" w:hanging="1792"/>
        <w:rPr>
          <w:szCs w:val="21"/>
        </w:rPr>
      </w:pPr>
      <w:r>
        <w:rPr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、世界卫生组织：</w:t>
      </w:r>
      <w:r>
        <w:rPr>
          <w:rFonts w:hint="eastAsia"/>
          <w:bCs/>
          <w:szCs w:val="21"/>
        </w:rPr>
        <w:t>在</w:t>
      </w:r>
      <w:r>
        <w:rPr>
          <w:bCs/>
          <w:szCs w:val="21"/>
        </w:rPr>
        <w:t>2004</w:t>
      </w:r>
      <w:r>
        <w:rPr>
          <w:rFonts w:hint="eastAsia"/>
          <w:bCs/>
          <w:szCs w:val="21"/>
        </w:rPr>
        <w:t>年耗资</w:t>
      </w:r>
      <w:r>
        <w:rPr>
          <w:bCs/>
          <w:szCs w:val="21"/>
        </w:rPr>
        <w:t>300</w:t>
      </w:r>
      <w:r>
        <w:rPr>
          <w:rFonts w:hint="eastAsia"/>
          <w:bCs/>
          <w:szCs w:val="21"/>
        </w:rPr>
        <w:t>亿美元，研发推广无药求本的自然疗法。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倡导全球医疗康复实现</w:t>
      </w:r>
      <w:r>
        <w:rPr>
          <w:bCs/>
          <w:szCs w:val="21"/>
        </w:rPr>
        <w:t>60%</w:t>
      </w:r>
      <w:r>
        <w:rPr>
          <w:rFonts w:hint="eastAsia"/>
          <w:bCs/>
          <w:szCs w:val="21"/>
        </w:rPr>
        <w:t>非药物绿色生物能量自然疗法。</w:t>
      </w:r>
    </w:p>
    <w:p w:rsidR="00A841C5" w:rsidRDefault="00A841C5">
      <w:pPr>
        <w:pStyle w:val="1"/>
        <w:ind w:left="720" w:firstLineChars="0" w:firstLine="0"/>
        <w:rPr>
          <w:b/>
          <w:sz w:val="21"/>
          <w:szCs w:val="21"/>
        </w:rPr>
      </w:pPr>
    </w:p>
    <w:p w:rsidR="00A841C5" w:rsidRDefault="00A841C5">
      <w:pPr>
        <w:ind w:left="210" w:firstLineChars="100" w:firstLine="210"/>
        <w:rPr>
          <w:szCs w:val="21"/>
        </w:rPr>
      </w:pPr>
    </w:p>
    <w:p w:rsidR="00A841C5" w:rsidRDefault="004925D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b/>
          <w:sz w:val="32"/>
          <w:szCs w:val="32"/>
        </w:rPr>
        <w:t>LIFE</w:t>
      </w:r>
      <w:r>
        <w:rPr>
          <w:rFonts w:hint="eastAsia"/>
          <w:b/>
          <w:sz w:val="32"/>
          <w:szCs w:val="32"/>
        </w:rPr>
        <w:t>系统独特功能</w:t>
      </w:r>
    </w:p>
    <w:p w:rsidR="00A841C5" w:rsidRDefault="007C4F4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两</w:t>
      </w:r>
      <w:r w:rsidR="004925D4">
        <w:rPr>
          <w:rFonts w:hint="eastAsia"/>
          <w:szCs w:val="21"/>
        </w:rPr>
        <w:t>大方面：</w:t>
      </w:r>
      <w:r w:rsidR="004925D4">
        <w:rPr>
          <w:rFonts w:hint="eastAsia"/>
          <w:szCs w:val="21"/>
        </w:rPr>
        <w:t>1</w:t>
      </w:r>
      <w:r w:rsidR="004925D4">
        <w:rPr>
          <w:rFonts w:hint="eastAsia"/>
          <w:szCs w:val="21"/>
        </w:rPr>
        <w:t>、实现早期疾病风险的预警；</w:t>
      </w:r>
      <w:r w:rsidR="004925D4">
        <w:rPr>
          <w:rFonts w:hint="eastAsia"/>
          <w:szCs w:val="21"/>
        </w:rPr>
        <w:t>2</w:t>
      </w:r>
      <w:r w:rsidR="004925D4">
        <w:rPr>
          <w:rFonts w:hint="eastAsia"/>
          <w:szCs w:val="21"/>
        </w:rPr>
        <w:t>、实现</w:t>
      </w:r>
      <w:r w:rsidR="00000F44">
        <w:rPr>
          <w:rFonts w:hint="eastAsia"/>
          <w:szCs w:val="21"/>
        </w:rPr>
        <w:t>绿色</w:t>
      </w:r>
      <w:r>
        <w:rPr>
          <w:rFonts w:hint="eastAsia"/>
          <w:szCs w:val="21"/>
        </w:rPr>
        <w:t>物理</w:t>
      </w:r>
      <w:r w:rsidR="004925D4">
        <w:rPr>
          <w:rFonts w:hint="eastAsia"/>
          <w:szCs w:val="21"/>
        </w:rPr>
        <w:t>的自然康复。</w:t>
      </w:r>
    </w:p>
    <w:p w:rsidR="00A841C5" w:rsidRDefault="004925D4">
      <w:pPr>
        <w:ind w:firstLineChars="100" w:firstLine="281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（二、1）实现早期疾病风险的预警</w:t>
      </w:r>
    </w:p>
    <w:p w:rsidR="00A841C5" w:rsidRDefault="004925D4">
      <w:pPr>
        <w:ind w:firstLineChars="200" w:firstLine="422"/>
        <w:rPr>
          <w:rFonts w:asci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、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检测原理：生物反馈，同频共振。</w:t>
      </w:r>
    </w:p>
    <w:p w:rsidR="00A841C5" w:rsidRDefault="004925D4">
      <w:pPr>
        <w:ind w:firstLineChars="400" w:firstLine="840"/>
        <w:rPr>
          <w:rFonts w:ascii="宋体"/>
          <w:szCs w:val="21"/>
        </w:rPr>
      </w:pPr>
      <w:r>
        <w:rPr>
          <w:rFonts w:ascii="宋体" w:hAnsi="宋体" w:hint="eastAsia"/>
          <w:bCs/>
          <w:szCs w:val="21"/>
        </w:rPr>
        <w:t>如同人体生物雷达，</w:t>
      </w:r>
      <w:r>
        <w:rPr>
          <w:rFonts w:ascii="宋体" w:hAnsi="宋体"/>
          <w:bCs/>
          <w:szCs w:val="21"/>
        </w:rPr>
        <w:t>7</w:t>
      </w:r>
      <w:r>
        <w:rPr>
          <w:rFonts w:ascii="宋体" w:hAnsi="宋体" w:hint="eastAsia"/>
          <w:bCs/>
          <w:szCs w:val="21"/>
        </w:rPr>
        <w:t>分钟全自动完成</w:t>
      </w:r>
      <w:r>
        <w:rPr>
          <w:rFonts w:ascii="宋体" w:hAnsi="宋体"/>
          <w:bCs/>
          <w:szCs w:val="21"/>
        </w:rPr>
        <w:t>7000</w:t>
      </w:r>
      <w:r>
        <w:rPr>
          <w:rFonts w:ascii="宋体" w:hAnsi="宋体" w:hint="eastAsia"/>
          <w:bCs/>
          <w:szCs w:val="21"/>
        </w:rPr>
        <w:t>项生命数据的采集检测。</w:t>
      </w:r>
    </w:p>
    <w:p w:rsidR="00A841C5" w:rsidRDefault="004925D4">
      <w:pPr>
        <w:rPr>
          <w:rFonts w:ascii="宋体"/>
          <w:b/>
          <w:szCs w:val="21"/>
        </w:rPr>
      </w:pPr>
      <w:r>
        <w:rPr>
          <w:rFonts w:ascii="宋体" w:hAnsi="宋体"/>
          <w:bCs/>
          <w:szCs w:val="21"/>
        </w:rPr>
        <w:t xml:space="preserve">   </w:t>
      </w:r>
      <w:r>
        <w:rPr>
          <w:rFonts w:ascii="宋体" w:hAnsi="宋体"/>
          <w:b/>
          <w:bCs/>
          <w:szCs w:val="21"/>
        </w:rPr>
        <w:t xml:space="preserve"> 2</w:t>
      </w:r>
      <w:r>
        <w:rPr>
          <w:rFonts w:ascii="宋体" w:hAnsi="宋体" w:hint="eastAsia"/>
          <w:b/>
          <w:bCs/>
          <w:szCs w:val="21"/>
        </w:rPr>
        <w:t>、人体</w:t>
      </w:r>
      <w:r>
        <w:rPr>
          <w:rFonts w:ascii="宋体" w:hAnsi="宋体"/>
          <w:b/>
          <w:bCs/>
          <w:szCs w:val="21"/>
        </w:rPr>
        <w:t>9</w:t>
      </w:r>
      <w:r>
        <w:rPr>
          <w:rFonts w:ascii="宋体" w:hAnsi="宋体" w:hint="eastAsia"/>
          <w:b/>
          <w:bCs/>
          <w:szCs w:val="21"/>
        </w:rPr>
        <w:t>大系统的检测</w:t>
      </w:r>
      <w:r>
        <w:rPr>
          <w:rFonts w:ascii="宋体" w:hAnsi="宋体"/>
          <w:b/>
          <w:bCs/>
          <w:szCs w:val="21"/>
        </w:rPr>
        <w:t>:</w:t>
      </w:r>
    </w:p>
    <w:p w:rsidR="00A841C5" w:rsidRDefault="004925D4">
      <w:pPr>
        <w:ind w:left="2205" w:hangingChars="1050" w:hanging="2205"/>
        <w:rPr>
          <w:rFonts w:ascii="楷体" w:eastAsia="楷体" w:hAnsi="楷体"/>
          <w:szCs w:val="21"/>
        </w:rPr>
      </w:pPr>
      <w:r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 xml:space="preserve">    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①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心血管</w:t>
      </w:r>
      <w:r>
        <w:rPr>
          <w:rFonts w:ascii="楷体" w:eastAsia="楷体" w:hAnsi="楷体" w:hint="eastAsia"/>
          <w:bCs/>
          <w:szCs w:val="21"/>
        </w:rPr>
        <w:t xml:space="preserve"> -- 对心脏（心房心室、瓣膜）、血管、血液、血压、心率现状的检测评估（心脏肥大、心肌缺血、心律不齐、瓣膜狭窄或关闭不全、动脉硬化、血压异常）</w:t>
      </w:r>
    </w:p>
    <w:p w:rsidR="00A841C5" w:rsidRDefault="004925D4">
      <w:pPr>
        <w:ind w:left="2205" w:hangingChars="1050" w:hanging="2205"/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 </w:t>
      </w:r>
      <w:r>
        <w:rPr>
          <w:rFonts w:ascii="楷体" w:eastAsia="楷体" w:hAnsi="楷体" w:hint="eastAsia"/>
          <w:bCs/>
          <w:szCs w:val="21"/>
        </w:rPr>
        <w:t xml:space="preserve">  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 xml:space="preserve"> </w:t>
      </w:r>
      <w:r>
        <w:rPr>
          <w:rFonts w:ascii="楷体" w:eastAsia="楷体" w:hAnsi="楷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②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内分泌</w:t>
      </w:r>
      <w:r>
        <w:rPr>
          <w:rFonts w:ascii="楷体" w:eastAsia="楷体" w:hAnsi="楷体" w:hint="eastAsia"/>
          <w:bCs/>
          <w:szCs w:val="21"/>
        </w:rPr>
        <w:t xml:space="preserve"> --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检测各种激素水平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（甲状腺激素、胰岛素、雌激素、雄激素、黄体激素卵泡刺激素、抗利尿激素、肾上腺素、生长激素）检测血糖、血脂、尿酸的代谢现状</w:t>
      </w:r>
    </w:p>
    <w:p w:rsidR="00A841C5" w:rsidRDefault="004925D4">
      <w:pPr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 </w:t>
      </w:r>
      <w:r>
        <w:rPr>
          <w:rFonts w:ascii="楷体" w:eastAsia="楷体" w:hAnsi="楷体" w:hint="eastAsia"/>
          <w:bCs/>
          <w:szCs w:val="21"/>
        </w:rPr>
        <w:t xml:space="preserve">    </w:t>
      </w:r>
      <w:r>
        <w:rPr>
          <w:rFonts w:ascii="楷体" w:eastAsia="楷体" w:hAnsi="楷体"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</w:rPr>
        <w:t>③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消化系统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 xml:space="preserve"> -- 检测胃、小肠、大肠、肝脏、胆囊、胰腺的异常与否</w:t>
      </w:r>
    </w:p>
    <w:p w:rsidR="00A841C5" w:rsidRDefault="004925D4">
      <w:pPr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                 </w:t>
      </w:r>
      <w:r>
        <w:rPr>
          <w:rFonts w:ascii="楷体" w:eastAsia="楷体" w:hAnsi="楷体" w:hint="eastAsia"/>
          <w:bCs/>
          <w:szCs w:val="21"/>
        </w:rPr>
        <w:t xml:space="preserve">    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胃</w:t>
      </w:r>
      <w:r>
        <w:rPr>
          <w:rFonts w:ascii="楷体" w:eastAsia="楷体" w:hAnsi="楷体"/>
          <w:bCs/>
          <w:szCs w:val="21"/>
        </w:rPr>
        <w:t xml:space="preserve"> – </w:t>
      </w:r>
      <w:r>
        <w:rPr>
          <w:rFonts w:ascii="楷体" w:eastAsia="楷体" w:hAnsi="楷体" w:hint="eastAsia"/>
          <w:bCs/>
          <w:szCs w:val="21"/>
        </w:rPr>
        <w:t>幽门螺杆菌、胃酸分泌、消化不良、胃溃疡风险</w:t>
      </w:r>
    </w:p>
    <w:p w:rsidR="00A841C5" w:rsidRDefault="004925D4">
      <w:pPr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                  </w:t>
      </w:r>
      <w:r>
        <w:rPr>
          <w:rFonts w:ascii="楷体" w:eastAsia="楷体" w:hAnsi="楷体" w:hint="eastAsia"/>
          <w:bCs/>
          <w:szCs w:val="21"/>
        </w:rPr>
        <w:t xml:space="preserve">     小肠</w:t>
      </w:r>
      <w:r>
        <w:rPr>
          <w:rFonts w:ascii="楷体" w:eastAsia="楷体" w:hAnsi="楷体"/>
          <w:bCs/>
          <w:szCs w:val="21"/>
        </w:rPr>
        <w:t xml:space="preserve"> – </w:t>
      </w:r>
      <w:r>
        <w:rPr>
          <w:rFonts w:ascii="楷体" w:eastAsia="楷体" w:hAnsi="楷体" w:hint="eastAsia"/>
          <w:bCs/>
          <w:szCs w:val="21"/>
        </w:rPr>
        <w:t>吸收不良、小肠蠕动、十二指肠溃疡风险</w:t>
      </w:r>
    </w:p>
    <w:p w:rsidR="00A841C5" w:rsidRDefault="004925D4">
      <w:pPr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                </w:t>
      </w:r>
      <w:r>
        <w:rPr>
          <w:rFonts w:ascii="楷体" w:eastAsia="楷体" w:hAnsi="楷体" w:hint="eastAsia"/>
          <w:bCs/>
          <w:szCs w:val="21"/>
        </w:rPr>
        <w:t xml:space="preserve">   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 xml:space="preserve">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大肠</w:t>
      </w:r>
      <w:r>
        <w:rPr>
          <w:rFonts w:ascii="楷体" w:eastAsia="楷体" w:hAnsi="楷体"/>
          <w:bCs/>
          <w:szCs w:val="21"/>
        </w:rPr>
        <w:t xml:space="preserve"> – </w:t>
      </w:r>
      <w:r>
        <w:rPr>
          <w:rFonts w:ascii="楷体" w:eastAsia="楷体" w:hAnsi="楷体" w:hint="eastAsia"/>
          <w:bCs/>
          <w:szCs w:val="21"/>
        </w:rPr>
        <w:t>大肠炎、肠内菌群失衡、过敏性肠综合征、肠息肉风险</w:t>
      </w:r>
    </w:p>
    <w:p w:rsidR="00A841C5" w:rsidRDefault="004925D4">
      <w:pPr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                </w:t>
      </w:r>
      <w:r>
        <w:rPr>
          <w:rFonts w:ascii="楷体" w:eastAsia="楷体" w:hAnsi="楷体" w:hint="eastAsia"/>
          <w:bCs/>
          <w:szCs w:val="21"/>
        </w:rPr>
        <w:t xml:space="preserve">   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 xml:space="preserve">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肝脏</w:t>
      </w:r>
      <w:r>
        <w:rPr>
          <w:rFonts w:ascii="楷体" w:eastAsia="楷体" w:hAnsi="楷体"/>
          <w:bCs/>
          <w:szCs w:val="21"/>
        </w:rPr>
        <w:t xml:space="preserve"> – </w:t>
      </w:r>
      <w:r>
        <w:rPr>
          <w:rFonts w:ascii="楷体" w:eastAsia="楷体" w:hAnsi="楷体" w:hint="eastAsia"/>
          <w:bCs/>
          <w:szCs w:val="21"/>
        </w:rPr>
        <w:t>肝炎病毒、肝肿大、肝脏排毒、胆汁分泌</w:t>
      </w:r>
    </w:p>
    <w:p w:rsidR="00A841C5" w:rsidRDefault="004925D4">
      <w:pPr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                </w:t>
      </w:r>
      <w:r>
        <w:rPr>
          <w:rFonts w:ascii="楷体" w:eastAsia="楷体" w:hAnsi="楷体" w:hint="eastAsia"/>
          <w:bCs/>
          <w:szCs w:val="21"/>
        </w:rPr>
        <w:t xml:space="preserve">   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 xml:space="preserve">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胆囊</w:t>
      </w:r>
      <w:r>
        <w:rPr>
          <w:rFonts w:ascii="楷体" w:eastAsia="楷体" w:hAnsi="楷体"/>
          <w:bCs/>
          <w:szCs w:val="21"/>
        </w:rPr>
        <w:t xml:space="preserve"> – </w:t>
      </w:r>
      <w:r>
        <w:rPr>
          <w:rFonts w:ascii="楷体" w:eastAsia="楷体" w:hAnsi="楷体" w:hint="eastAsia"/>
          <w:bCs/>
          <w:szCs w:val="21"/>
        </w:rPr>
        <w:t>慢性胆囊炎、胆汁淤积、胆结石风险</w:t>
      </w:r>
    </w:p>
    <w:p w:rsidR="00A841C5" w:rsidRDefault="004925D4">
      <w:pPr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                </w:t>
      </w:r>
      <w:r>
        <w:rPr>
          <w:rFonts w:ascii="楷体" w:eastAsia="楷体" w:hAnsi="楷体" w:hint="eastAsia"/>
          <w:bCs/>
          <w:szCs w:val="21"/>
        </w:rPr>
        <w:t xml:space="preserve">   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 xml:space="preserve">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胰腺</w:t>
      </w:r>
      <w:r>
        <w:rPr>
          <w:rFonts w:ascii="楷体" w:eastAsia="楷体" w:hAnsi="楷体"/>
          <w:bCs/>
          <w:szCs w:val="21"/>
        </w:rPr>
        <w:t xml:space="preserve"> – </w:t>
      </w:r>
      <w:r>
        <w:rPr>
          <w:rFonts w:ascii="楷体" w:eastAsia="楷体" w:hAnsi="楷体" w:hint="eastAsia"/>
          <w:bCs/>
          <w:szCs w:val="21"/>
        </w:rPr>
        <w:t>胰腺功能、胰液分泌</w:t>
      </w:r>
    </w:p>
    <w:p w:rsidR="00A841C5" w:rsidRDefault="004925D4">
      <w:pPr>
        <w:ind w:leftChars="400" w:left="2527" w:hangingChars="800" w:hanging="1687"/>
        <w:rPr>
          <w:rFonts w:ascii="楷体" w:eastAsia="楷体" w:hAnsi="楷体"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>④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免疫系统</w:t>
      </w:r>
      <w:r>
        <w:rPr>
          <w:rFonts w:ascii="楷体" w:eastAsia="楷体" w:hAnsi="楷体" w:hint="eastAsia"/>
          <w:bCs/>
          <w:szCs w:val="21"/>
        </w:rPr>
        <w:t xml:space="preserve"> -- 免疫器官功能（胸腺、骨髓、脾脏、扁桃体、淋巴结、阑尾、免疫细胞）</w:t>
      </w:r>
      <w:r>
        <w:rPr>
          <w:rFonts w:ascii="楷体" w:eastAsia="楷体" w:hAnsi="楷体"/>
          <w:bCs/>
          <w:szCs w:val="21"/>
        </w:rPr>
        <w:t xml:space="preserve">  </w:t>
      </w:r>
    </w:p>
    <w:p w:rsidR="00A841C5" w:rsidRDefault="004925D4">
      <w:pPr>
        <w:ind w:leftChars="400" w:left="2527" w:hangingChars="800" w:hanging="1687"/>
        <w:rPr>
          <w:rFonts w:ascii="楷体" w:eastAsia="楷体" w:hAnsi="楷体"/>
          <w:szCs w:val="21"/>
        </w:rPr>
      </w:pPr>
      <w:r>
        <w:rPr>
          <w:rFonts w:ascii="宋体" w:hAnsi="宋体" w:hint="eastAsia"/>
          <w:b/>
          <w:bCs/>
          <w:szCs w:val="21"/>
        </w:rPr>
        <w:t>⑤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神经系统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 xml:space="preserve">--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大脑神经、迷走神经、三叉神经、视神经、交感神经、副交感神经</w:t>
      </w:r>
    </w:p>
    <w:p w:rsidR="00A841C5" w:rsidRDefault="004925D4">
      <w:pPr>
        <w:ind w:left="2520" w:hangingChars="1200" w:hanging="2520"/>
        <w:rPr>
          <w:rFonts w:ascii="楷体" w:eastAsia="楷体" w:hAnsi="楷体"/>
          <w:bCs/>
          <w:szCs w:val="21"/>
        </w:rPr>
      </w:pPr>
      <w:r>
        <w:rPr>
          <w:rFonts w:ascii="楷体" w:eastAsia="楷体" w:hAnsi="楷体"/>
          <w:bCs/>
          <w:szCs w:val="21"/>
        </w:rPr>
        <w:t xml:space="preserve">   </w:t>
      </w:r>
      <w:r>
        <w:rPr>
          <w:rFonts w:ascii="楷体" w:eastAsia="楷体" w:hAnsi="楷体" w:hint="eastAsia"/>
          <w:bCs/>
          <w:szCs w:val="21"/>
        </w:rPr>
        <w:t xml:space="preserve">   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⑥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泌尿生殖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 xml:space="preserve"> </w:t>
      </w:r>
      <w:r>
        <w:rPr>
          <w:rFonts w:ascii="楷体" w:eastAsia="楷体" w:hAnsi="楷体"/>
          <w:bCs/>
          <w:szCs w:val="21"/>
        </w:rPr>
        <w:t xml:space="preserve">-- </w:t>
      </w:r>
      <w:r>
        <w:rPr>
          <w:rFonts w:ascii="楷体" w:eastAsia="楷体" w:hAnsi="楷体" w:hint="eastAsia"/>
          <w:bCs/>
          <w:szCs w:val="21"/>
        </w:rPr>
        <w:t>肾小球、肾炎、尿蛋白风险、膀胱、尿道感染、卵巢、乳房、宫颈、前列腺炎、前列腺肥大、附睾炎、睾丸炎风险</w:t>
      </w:r>
    </w:p>
    <w:p w:rsidR="00A841C5" w:rsidRDefault="004925D4">
      <w:pPr>
        <w:ind w:firstLineChars="400" w:firstLine="843"/>
        <w:rPr>
          <w:rFonts w:ascii="楷体" w:eastAsia="楷体" w:hAnsi="楷体"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⑦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呼吸系统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-</w:t>
      </w:r>
      <w:r>
        <w:rPr>
          <w:rFonts w:ascii="楷体" w:eastAsia="楷体" w:hAnsi="楷体"/>
          <w:bCs/>
          <w:szCs w:val="21"/>
        </w:rPr>
        <w:t xml:space="preserve">- </w:t>
      </w:r>
      <w:r>
        <w:rPr>
          <w:rFonts w:ascii="楷体" w:eastAsia="楷体" w:hAnsi="楷体" w:hint="eastAsia"/>
          <w:bCs/>
          <w:szCs w:val="21"/>
        </w:rPr>
        <w:t>气管炎、支气管炎、肺部感染、胸膜感染、咽喉炎、过敏性哮喘</w:t>
      </w:r>
    </w:p>
    <w:p w:rsidR="00A841C5" w:rsidRDefault="004925D4">
      <w:pPr>
        <w:ind w:firstLineChars="1200" w:firstLine="2520"/>
        <w:rPr>
          <w:rFonts w:ascii="楷体" w:eastAsia="楷体" w:hAnsi="楷体"/>
          <w:bCs/>
          <w:szCs w:val="21"/>
        </w:rPr>
      </w:pPr>
      <w:r>
        <w:rPr>
          <w:rFonts w:ascii="楷体" w:eastAsia="楷体" w:hAnsi="楷体" w:hint="eastAsia"/>
          <w:bCs/>
          <w:szCs w:val="21"/>
        </w:rPr>
        <w:t>睡眠呼吸暂停综合症</w:t>
      </w:r>
    </w:p>
    <w:p w:rsidR="00A841C5" w:rsidRDefault="004925D4">
      <w:pPr>
        <w:ind w:leftChars="400" w:left="2527" w:hangingChars="800" w:hanging="1687"/>
        <w:rPr>
          <w:rFonts w:ascii="楷体" w:eastAsia="楷体" w:hAnsi="楷体"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⑧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骨骼肌肉</w:t>
      </w:r>
      <w:r>
        <w:rPr>
          <w:rFonts w:ascii="楷体" w:eastAsia="楷体" w:hAnsi="楷体" w:hint="eastAsia"/>
          <w:bCs/>
          <w:szCs w:val="21"/>
        </w:rPr>
        <w:t xml:space="preserve"> --  关节炎、风湿性关节炎、半月板异常、滑囊炎、骨质疏松、脊柱狭窄骨筋膜室综合征、风湿性多肌痛、肌肉萎缩症</w:t>
      </w:r>
    </w:p>
    <w:p w:rsidR="00A841C5" w:rsidRDefault="004925D4">
      <w:pPr>
        <w:ind w:leftChars="400" w:left="2527" w:hangingChars="800" w:hanging="1687"/>
        <w:rPr>
          <w:rFonts w:ascii="楷体" w:eastAsia="楷体" w:hAnsi="楷体"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⑨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五官、皮肤</w:t>
      </w:r>
      <w:r>
        <w:rPr>
          <w:rFonts w:ascii="楷体" w:eastAsia="楷体" w:hAnsi="楷体" w:hint="eastAsia"/>
          <w:bCs/>
          <w:szCs w:val="21"/>
        </w:rPr>
        <w:t xml:space="preserve"> --白内障、青光眼、黄斑变性、鼻炎、鼻息肉、鼻窦炎、美尼尔氏综合症、中耳炎、牙龈炎、牙周炎、湿疹、脂溢性皮炎、过敏性皮炎</w:t>
      </w:r>
    </w:p>
    <w:p w:rsidR="00A841C5" w:rsidRDefault="004925D4">
      <w:pPr>
        <w:ind w:firstLineChars="400" w:firstLine="843"/>
        <w:rPr>
          <w:rFonts w:ascii="楷体" w:eastAsia="楷体" w:hAnsi="楷体"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⑩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脑功能</w:t>
      </w:r>
      <w:r>
        <w:rPr>
          <w:rFonts w:ascii="楷体" w:eastAsia="楷体" w:hAnsi="楷体" w:hint="eastAsia"/>
          <w:bCs/>
          <w:szCs w:val="21"/>
        </w:rPr>
        <w:t xml:space="preserve"> --大脑、小脑、脑部血循环、老年性痴呆、帕金森风险、脑缺氧、脑波</w:t>
      </w:r>
    </w:p>
    <w:p w:rsidR="00A841C5" w:rsidRDefault="00A841C5">
      <w:pPr>
        <w:rPr>
          <w:rFonts w:ascii="宋体"/>
          <w:b/>
          <w:szCs w:val="21"/>
        </w:rPr>
      </w:pPr>
    </w:p>
    <w:p w:rsidR="00A841C5" w:rsidRDefault="004925D4">
      <w:pPr>
        <w:ind w:firstLineChars="150" w:firstLine="316"/>
        <w:rPr>
          <w:rFonts w:asci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3</w:t>
      </w:r>
      <w:r>
        <w:rPr>
          <w:rFonts w:ascii="宋体" w:hAnsi="宋体" w:hint="eastAsia"/>
          <w:b/>
          <w:bCs/>
          <w:szCs w:val="21"/>
        </w:rPr>
        <w:t>、超早期肿瘤癌变风险的预警</w:t>
      </w:r>
    </w:p>
    <w:p w:rsidR="00A841C5" w:rsidRDefault="004925D4">
      <w:pPr>
        <w:ind w:left="630" w:hangingChars="300" w:hanging="630"/>
        <w:rPr>
          <w:rFonts w:ascii="宋体"/>
          <w:bCs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①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传统的医学诊断只有等到癌细胞发展到</w:t>
      </w:r>
      <w:r>
        <w:rPr>
          <w:rFonts w:ascii="宋体" w:hAnsi="宋体"/>
          <w:bCs/>
          <w:szCs w:val="21"/>
        </w:rPr>
        <w:t>1-10</w:t>
      </w:r>
      <w:r>
        <w:rPr>
          <w:rFonts w:ascii="宋体" w:hAnsi="宋体" w:hint="eastAsia"/>
          <w:bCs/>
          <w:szCs w:val="21"/>
        </w:rPr>
        <w:t>亿个，癌肿</w:t>
      </w:r>
      <w:r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厘米以上才能确诊、临床确诊</w:t>
      </w:r>
      <w:r>
        <w:rPr>
          <w:rFonts w:ascii="宋体" w:hAnsi="宋体"/>
          <w:bCs/>
          <w:szCs w:val="21"/>
        </w:rPr>
        <w:t>80%</w:t>
      </w:r>
      <w:r>
        <w:rPr>
          <w:rFonts w:ascii="宋体" w:hAnsi="宋体" w:hint="eastAsia"/>
          <w:bCs/>
          <w:szCs w:val="21"/>
        </w:rPr>
        <w:t>已到中晚期，错过最佳的治疗时机。</w:t>
      </w:r>
    </w:p>
    <w:p w:rsidR="00A841C5" w:rsidRDefault="004925D4">
      <w:pPr>
        <w:ind w:left="630" w:hangingChars="300" w:hanging="63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 xml:space="preserve">     ②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全球最高端的医学影像设备，对癌肿敏感度高达</w:t>
      </w:r>
      <w:r>
        <w:rPr>
          <w:rFonts w:ascii="宋体" w:hAnsi="宋体"/>
          <w:bCs/>
          <w:szCs w:val="21"/>
        </w:rPr>
        <w:t>91-96%</w:t>
      </w:r>
      <w:r>
        <w:rPr>
          <w:rFonts w:ascii="宋体" w:hAnsi="宋体" w:hint="eastAsia"/>
          <w:bCs/>
          <w:szCs w:val="21"/>
        </w:rPr>
        <w:t>，实际临床对</w:t>
      </w:r>
      <w:r>
        <w:rPr>
          <w:rFonts w:ascii="宋体" w:hAnsi="宋体"/>
          <w:bCs/>
          <w:szCs w:val="21"/>
        </w:rPr>
        <w:t>0.5</w:t>
      </w:r>
      <w:r>
        <w:rPr>
          <w:rFonts w:ascii="宋体" w:hAnsi="宋体" w:hint="eastAsia"/>
          <w:bCs/>
          <w:szCs w:val="21"/>
        </w:rPr>
        <w:t>厘米以上的癌肿能确定恶性程度，在何部位。</w:t>
      </w:r>
    </w:p>
    <w:p w:rsidR="00A841C5" w:rsidRDefault="004925D4">
      <w:pPr>
        <w:ind w:left="630" w:hangingChars="300" w:hanging="63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 xml:space="preserve">     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③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美国全自动生物能量检测康复系统对癌肿检测的优势在于：设备数据库存储了各种癌细胞的频率</w:t>
      </w:r>
      <w:r w:rsidR="002E2BB4">
        <w:rPr>
          <w:rFonts w:ascii="宋体" w:hAnsi="宋体" w:hint="eastAsia"/>
          <w:bCs/>
          <w:szCs w:val="21"/>
        </w:rPr>
        <w:t>，检测中如果体内有同类癌变细胞就会发生共振，当体内癌细胞数量很少</w:t>
      </w:r>
      <w:r>
        <w:rPr>
          <w:rFonts w:ascii="宋体" w:hAnsi="宋体" w:hint="eastAsia"/>
          <w:bCs/>
          <w:szCs w:val="21"/>
        </w:rPr>
        <w:t>，系统就能捕捉到癌细胞的频率，从而超早期预警</w:t>
      </w:r>
      <w:r>
        <w:rPr>
          <w:rFonts w:ascii="宋体" w:hAnsi="宋体"/>
          <w:bCs/>
          <w:szCs w:val="21"/>
        </w:rPr>
        <w:t xml:space="preserve"> – </w:t>
      </w:r>
      <w:r>
        <w:rPr>
          <w:rFonts w:ascii="宋体" w:hAnsi="宋体" w:hint="eastAsia"/>
          <w:bCs/>
          <w:szCs w:val="21"/>
        </w:rPr>
        <w:t>胃、肝、胰腺、肠、食道、胰腺、乳腺、卵巢、子宫、膀胱、肺、甲状腺、骨髓、淋巴、鼻咽、皮肤、血癌等。</w:t>
      </w:r>
    </w:p>
    <w:p w:rsidR="00A841C5" w:rsidRDefault="00A841C5">
      <w:pPr>
        <w:rPr>
          <w:rFonts w:ascii="宋体"/>
          <w:szCs w:val="21"/>
        </w:rPr>
      </w:pPr>
    </w:p>
    <w:p w:rsidR="00A841C5" w:rsidRDefault="004925D4">
      <w:pPr>
        <w:numPr>
          <w:ilvl w:val="0"/>
          <w:numId w:val="1"/>
        </w:numPr>
        <w:rPr>
          <w:rFonts w:asci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科学评估</w:t>
      </w:r>
      <w:r>
        <w:rPr>
          <w:rFonts w:ascii="宋体" w:hAnsi="宋体"/>
          <w:b/>
          <w:bCs/>
          <w:szCs w:val="21"/>
        </w:rPr>
        <w:t>23</w:t>
      </w:r>
      <w:r>
        <w:rPr>
          <w:rFonts w:ascii="宋体" w:hAnsi="宋体" w:hint="eastAsia"/>
          <w:b/>
          <w:bCs/>
          <w:szCs w:val="21"/>
        </w:rPr>
        <w:t>对染色体和</w:t>
      </w:r>
      <w:r>
        <w:rPr>
          <w:rFonts w:ascii="宋体" w:hAnsi="宋体"/>
          <w:b/>
          <w:bCs/>
          <w:szCs w:val="21"/>
        </w:rPr>
        <w:t>3</w:t>
      </w:r>
      <w:r>
        <w:rPr>
          <w:rFonts w:ascii="宋体" w:hAnsi="宋体" w:hint="eastAsia"/>
          <w:b/>
          <w:bCs/>
          <w:szCs w:val="21"/>
        </w:rPr>
        <w:t>万多个基因的受损现状</w:t>
      </w:r>
    </w:p>
    <w:p w:rsidR="00A841C5" w:rsidRDefault="004925D4">
      <w:pPr>
        <w:ind w:leftChars="400" w:left="2210" w:hangingChars="650" w:hanging="1370"/>
        <w:rPr>
          <w:rFonts w:ascii="楷体" w:eastAsia="楷体" w:hAnsi="楷体"/>
          <w:bCs/>
          <w:szCs w:val="21"/>
        </w:rPr>
      </w:pPr>
      <w:r>
        <w:rPr>
          <w:rFonts w:ascii="楷体" w:eastAsia="楷体" w:hAnsi="楷体" w:hint="eastAsia"/>
          <w:b/>
          <w:bCs/>
          <w:szCs w:val="21"/>
        </w:rPr>
        <w:t>①原癌基因</w:t>
      </w:r>
      <w:r>
        <w:rPr>
          <w:rFonts w:ascii="楷体" w:eastAsia="楷体" w:hAnsi="楷体"/>
          <w:b/>
          <w:bCs/>
          <w:szCs w:val="21"/>
        </w:rPr>
        <w:t xml:space="preserve"> </w:t>
      </w:r>
      <w:r>
        <w:rPr>
          <w:rFonts w:ascii="楷体" w:eastAsia="楷体" w:hAnsi="楷体"/>
          <w:bCs/>
          <w:szCs w:val="21"/>
        </w:rPr>
        <w:t xml:space="preserve">– </w:t>
      </w:r>
      <w:r>
        <w:rPr>
          <w:rFonts w:ascii="楷体" w:eastAsia="楷体" w:hAnsi="楷体" w:hint="eastAsia"/>
          <w:bCs/>
          <w:szCs w:val="21"/>
        </w:rPr>
        <w:t>位于第</w:t>
      </w:r>
      <w:r>
        <w:rPr>
          <w:rFonts w:ascii="楷体" w:eastAsia="楷体" w:hAnsi="楷体"/>
          <w:bCs/>
          <w:szCs w:val="21"/>
        </w:rPr>
        <w:t>6</w:t>
      </w:r>
      <w:r>
        <w:rPr>
          <w:rFonts w:ascii="楷体" w:eastAsia="楷体" w:hAnsi="楷体" w:hint="eastAsia"/>
          <w:bCs/>
          <w:szCs w:val="21"/>
        </w:rPr>
        <w:t>对染色体，红色预警显示基因受损或突变，易感乳腺癌、卵巢癌的风险。</w:t>
      </w:r>
      <w:r>
        <w:rPr>
          <w:rFonts w:ascii="楷体" w:eastAsia="楷体" w:hAnsi="楷体"/>
          <w:bCs/>
          <w:szCs w:val="21"/>
        </w:rPr>
        <w:t xml:space="preserve">   </w:t>
      </w:r>
    </w:p>
    <w:p w:rsidR="00A841C5" w:rsidRDefault="004925D4">
      <w:pPr>
        <w:ind w:firstLineChars="350" w:firstLine="735"/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②</w:t>
      </w:r>
      <w:r>
        <w:rPr>
          <w:rFonts w:ascii="楷体" w:eastAsia="楷体" w:hAnsi="楷体" w:hint="eastAsia"/>
          <w:b/>
          <w:bCs/>
          <w:szCs w:val="21"/>
        </w:rPr>
        <w:t>抑癌基因</w:t>
      </w:r>
      <w:r>
        <w:rPr>
          <w:rFonts w:ascii="楷体" w:eastAsia="楷体" w:hAnsi="楷体"/>
          <w:bCs/>
          <w:szCs w:val="21"/>
        </w:rPr>
        <w:t xml:space="preserve"> – </w:t>
      </w:r>
      <w:r>
        <w:rPr>
          <w:rFonts w:ascii="楷体" w:eastAsia="楷体" w:hAnsi="楷体" w:hint="eastAsia"/>
          <w:bCs/>
          <w:szCs w:val="21"/>
        </w:rPr>
        <w:t>位于第</w:t>
      </w:r>
      <w:r>
        <w:rPr>
          <w:rFonts w:ascii="楷体" w:eastAsia="楷体" w:hAnsi="楷体"/>
          <w:bCs/>
          <w:szCs w:val="21"/>
        </w:rPr>
        <w:t>17</w:t>
      </w:r>
      <w:r>
        <w:rPr>
          <w:rFonts w:ascii="楷体" w:eastAsia="楷体" w:hAnsi="楷体" w:hint="eastAsia"/>
          <w:bCs/>
          <w:szCs w:val="21"/>
        </w:rPr>
        <w:t>对短臂染色体，防止细胞突变。红色预警抗癌能力下降。</w:t>
      </w:r>
    </w:p>
    <w:p w:rsidR="00A841C5" w:rsidRDefault="004925D4">
      <w:pPr>
        <w:ind w:firstLineChars="400" w:firstLine="843"/>
        <w:rPr>
          <w:rFonts w:ascii="楷体" w:eastAsia="楷体" w:hAnsi="楷体"/>
          <w:bCs/>
          <w:szCs w:val="21"/>
        </w:rPr>
      </w:pPr>
      <w:r>
        <w:rPr>
          <w:rFonts w:ascii="楷体" w:eastAsia="楷体" w:hAnsi="楷体" w:hint="eastAsia"/>
          <w:b/>
          <w:bCs/>
          <w:szCs w:val="21"/>
        </w:rPr>
        <w:t>③疾病易感基因</w:t>
      </w:r>
      <w:r>
        <w:rPr>
          <w:rFonts w:ascii="楷体" w:eastAsia="楷体" w:hAnsi="楷体"/>
          <w:bCs/>
          <w:szCs w:val="21"/>
        </w:rPr>
        <w:t xml:space="preserve"> – </w:t>
      </w:r>
      <w:r>
        <w:rPr>
          <w:rFonts w:ascii="楷体" w:eastAsia="楷体" w:hAnsi="楷体" w:hint="eastAsia"/>
          <w:bCs/>
          <w:szCs w:val="21"/>
        </w:rPr>
        <w:t>糖尿病（</w:t>
      </w:r>
      <w:r>
        <w:rPr>
          <w:rFonts w:ascii="楷体" w:eastAsia="楷体" w:hAnsi="楷体"/>
          <w:bCs/>
          <w:szCs w:val="21"/>
        </w:rPr>
        <w:t>20</w:t>
      </w:r>
      <w:r>
        <w:rPr>
          <w:rFonts w:ascii="楷体" w:eastAsia="楷体" w:hAnsi="楷体" w:hint="eastAsia"/>
          <w:bCs/>
          <w:szCs w:val="21"/>
        </w:rPr>
        <w:t>对短臂）高血压（</w:t>
      </w:r>
      <w:r>
        <w:rPr>
          <w:rFonts w:ascii="楷体" w:eastAsia="楷体" w:hAnsi="楷体"/>
          <w:bCs/>
          <w:szCs w:val="21"/>
        </w:rPr>
        <w:t>16</w:t>
      </w:r>
      <w:r>
        <w:rPr>
          <w:rFonts w:ascii="楷体" w:eastAsia="楷体" w:hAnsi="楷体" w:hint="eastAsia"/>
          <w:bCs/>
          <w:szCs w:val="21"/>
        </w:rPr>
        <w:t>对长臂）中风（</w:t>
      </w:r>
      <w:r>
        <w:rPr>
          <w:rFonts w:ascii="楷体" w:eastAsia="楷体" w:hAnsi="楷体"/>
          <w:bCs/>
          <w:szCs w:val="21"/>
        </w:rPr>
        <w:t>19</w:t>
      </w:r>
      <w:r>
        <w:rPr>
          <w:rFonts w:ascii="楷体" w:eastAsia="楷体" w:hAnsi="楷体" w:hint="eastAsia"/>
          <w:bCs/>
          <w:szCs w:val="21"/>
        </w:rPr>
        <w:t>对长臂）</w:t>
      </w:r>
    </w:p>
    <w:p w:rsidR="00A841C5" w:rsidRDefault="00A841C5">
      <w:pPr>
        <w:ind w:firstLine="420"/>
        <w:rPr>
          <w:rFonts w:ascii="宋体"/>
          <w:szCs w:val="21"/>
        </w:rPr>
      </w:pPr>
    </w:p>
    <w:p w:rsidR="00A841C5" w:rsidRDefault="004925D4">
      <w:pPr>
        <w:numPr>
          <w:ilvl w:val="0"/>
          <w:numId w:val="1"/>
        </w:numPr>
        <w:rPr>
          <w:rFonts w:asci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检测评估</w:t>
      </w:r>
      <w:r>
        <w:rPr>
          <w:rFonts w:ascii="宋体" w:hAnsi="宋体"/>
          <w:b/>
          <w:bCs/>
          <w:szCs w:val="21"/>
        </w:rPr>
        <w:t>12</w:t>
      </w:r>
      <w:r>
        <w:rPr>
          <w:rFonts w:ascii="宋体" w:hAnsi="宋体" w:hint="eastAsia"/>
          <w:b/>
          <w:bCs/>
          <w:szCs w:val="21"/>
        </w:rPr>
        <w:t>项抗衰老指数（决定衰老速度）</w:t>
      </w:r>
    </w:p>
    <w:p w:rsidR="00A841C5" w:rsidRDefault="004925D4">
      <w:pPr>
        <w:numPr>
          <w:ilvl w:val="1"/>
          <w:numId w:val="1"/>
        </w:numPr>
        <w:rPr>
          <w:rFonts w:ascii="楷体" w:eastAsia="楷体" w:hAnsi="楷体"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核酸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楷体" w:eastAsia="楷体" w:hAnsi="楷体"/>
          <w:bCs/>
          <w:szCs w:val="21"/>
        </w:rPr>
        <w:t xml:space="preserve">– </w:t>
      </w:r>
      <w:r>
        <w:rPr>
          <w:rFonts w:ascii="楷体" w:eastAsia="楷体" w:hAnsi="楷体" w:hint="eastAsia"/>
          <w:bCs/>
          <w:szCs w:val="21"/>
        </w:rPr>
        <w:t>生命遗传密码（</w:t>
      </w:r>
      <w:r>
        <w:rPr>
          <w:rFonts w:ascii="楷体" w:eastAsia="楷体" w:hAnsi="楷体"/>
          <w:bCs/>
          <w:szCs w:val="21"/>
        </w:rPr>
        <w:t>DNA</w:t>
      </w:r>
      <w:r>
        <w:rPr>
          <w:rFonts w:ascii="楷体" w:eastAsia="楷体" w:hAnsi="楷体" w:hint="eastAsia"/>
          <w:bCs/>
          <w:szCs w:val="21"/>
        </w:rPr>
        <w:t>，</w:t>
      </w:r>
      <w:r>
        <w:rPr>
          <w:rFonts w:ascii="楷体" w:eastAsia="楷体" w:hAnsi="楷体"/>
          <w:bCs/>
          <w:szCs w:val="21"/>
        </w:rPr>
        <w:t>RNA</w:t>
      </w:r>
      <w:r>
        <w:rPr>
          <w:rFonts w:ascii="楷体" w:eastAsia="楷体" w:hAnsi="楷体" w:hint="eastAsia"/>
          <w:bCs/>
          <w:szCs w:val="21"/>
        </w:rPr>
        <w:t>）DNA</w:t>
      </w:r>
      <w:r>
        <w:rPr>
          <w:rFonts w:ascii="楷体" w:eastAsia="楷体" w:hAnsi="楷体"/>
          <w:bCs/>
          <w:szCs w:val="21"/>
        </w:rPr>
        <w:t>—</w:t>
      </w:r>
      <w:r>
        <w:rPr>
          <w:rFonts w:ascii="楷体" w:eastAsia="楷体" w:hAnsi="楷体" w:hint="eastAsia"/>
          <w:bCs/>
          <w:szCs w:val="21"/>
        </w:rPr>
        <w:t>脱氧核糖核酸，主要功能是信息存储，带有遗传信息的DNA称为基因，RNA</w:t>
      </w:r>
      <w:r>
        <w:rPr>
          <w:rFonts w:ascii="楷体" w:eastAsia="楷体" w:hAnsi="楷体"/>
          <w:bCs/>
          <w:szCs w:val="21"/>
        </w:rPr>
        <w:t>—</w:t>
      </w:r>
      <w:r>
        <w:rPr>
          <w:rFonts w:ascii="楷体" w:eastAsia="楷体" w:hAnsi="楷体" w:hint="eastAsia"/>
          <w:bCs/>
          <w:szCs w:val="21"/>
        </w:rPr>
        <w:t>核糖核酸  主要是负责DNA遗传信息的翻译和表达。</w:t>
      </w:r>
    </w:p>
    <w:p w:rsidR="00A841C5" w:rsidRDefault="004925D4">
      <w:pPr>
        <w:numPr>
          <w:ilvl w:val="1"/>
          <w:numId w:val="1"/>
        </w:numPr>
        <w:rPr>
          <w:rFonts w:ascii="楷体" w:eastAsia="楷体" w:hAnsi="楷体"/>
          <w:szCs w:val="21"/>
        </w:rPr>
      </w:pPr>
      <w:r>
        <w:rPr>
          <w:rFonts w:ascii="宋体" w:hAnsi="宋体" w:hint="eastAsia"/>
          <w:b/>
          <w:bCs/>
          <w:szCs w:val="21"/>
        </w:rPr>
        <w:t>端粒</w:t>
      </w:r>
      <w:r>
        <w:rPr>
          <w:rFonts w:ascii="楷体" w:eastAsia="楷体" w:hAnsi="楷体"/>
          <w:bCs/>
          <w:szCs w:val="21"/>
        </w:rPr>
        <w:t xml:space="preserve"> – </w:t>
      </w:r>
      <w:r>
        <w:rPr>
          <w:rFonts w:ascii="楷体" w:eastAsia="楷体" w:hAnsi="楷体" w:hint="eastAsia"/>
          <w:bCs/>
          <w:szCs w:val="21"/>
        </w:rPr>
        <w:t>生命的时钟，决定寿命长短</w:t>
      </w:r>
    </w:p>
    <w:p w:rsidR="00A841C5" w:rsidRDefault="004925D4">
      <w:pPr>
        <w:numPr>
          <w:ilvl w:val="1"/>
          <w:numId w:val="1"/>
        </w:numPr>
        <w:rPr>
          <w:rFonts w:ascii="楷体" w:eastAsia="楷体" w:hAnsi="楷体"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自由基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楷体" w:eastAsia="楷体" w:hAnsi="楷体"/>
          <w:bCs/>
          <w:szCs w:val="21"/>
        </w:rPr>
        <w:t xml:space="preserve">– </w:t>
      </w:r>
      <w:r>
        <w:rPr>
          <w:rFonts w:ascii="楷体" w:eastAsia="楷体" w:hAnsi="楷体" w:hint="eastAsia"/>
          <w:bCs/>
          <w:szCs w:val="21"/>
        </w:rPr>
        <w:t>氧化细胞引发突变；氧化低密度脂蛋白，导致冠状动脉粥样硬化。</w:t>
      </w:r>
    </w:p>
    <w:p w:rsidR="00A841C5" w:rsidRDefault="004925D4" w:rsidP="007C4F48">
      <w:pPr>
        <w:ind w:leftChars="522" w:left="2129" w:hangingChars="490" w:hanging="1033"/>
        <w:rPr>
          <w:rFonts w:ascii="楷体" w:eastAsia="楷体" w:hAnsi="楷体"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         体内的黑道分子，即鱼肉地方，又能够一定程度的保护治安。要尽量清理，防止数量增多</w:t>
      </w:r>
    </w:p>
    <w:p w:rsidR="00A841C5" w:rsidRDefault="00A841C5">
      <w:pPr>
        <w:ind w:firstLine="420"/>
        <w:rPr>
          <w:rFonts w:ascii="宋体"/>
          <w:szCs w:val="21"/>
        </w:rPr>
      </w:pPr>
    </w:p>
    <w:p w:rsidR="00A841C5" w:rsidRDefault="004925D4">
      <w:pPr>
        <w:ind w:firstLineChars="150" w:firstLine="316"/>
        <w:rPr>
          <w:rFonts w:ascii="宋体"/>
          <w:bCs/>
          <w:szCs w:val="21"/>
        </w:rPr>
      </w:pPr>
      <w:r>
        <w:rPr>
          <w:rFonts w:ascii="宋体" w:hAnsi="宋体"/>
          <w:b/>
          <w:bCs/>
          <w:szCs w:val="21"/>
        </w:rPr>
        <w:t>6</w:t>
      </w:r>
      <w:r>
        <w:rPr>
          <w:rFonts w:ascii="宋体" w:hAnsi="宋体" w:hint="eastAsia"/>
          <w:b/>
          <w:bCs/>
          <w:szCs w:val="21"/>
        </w:rPr>
        <w:t>、检测体内各种毒素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 xml:space="preserve">– </w:t>
      </w:r>
      <w:r>
        <w:rPr>
          <w:rFonts w:ascii="宋体" w:hAnsi="宋体" w:hint="eastAsia"/>
          <w:bCs/>
          <w:szCs w:val="21"/>
        </w:rPr>
        <w:t>细菌、病毒、寄生虫、重金属、杀虫剂、辐射、药物、酒精等。</w:t>
      </w:r>
    </w:p>
    <w:p w:rsidR="00A841C5" w:rsidRDefault="00A841C5">
      <w:pPr>
        <w:rPr>
          <w:rFonts w:ascii="宋体"/>
          <w:szCs w:val="21"/>
        </w:rPr>
      </w:pPr>
    </w:p>
    <w:p w:rsidR="00A841C5" w:rsidRDefault="004925D4">
      <w:pPr>
        <w:ind w:leftChars="150" w:left="3785" w:hangingChars="1646" w:hanging="3470"/>
        <w:rPr>
          <w:rFonts w:ascii="宋体"/>
          <w:bCs/>
          <w:szCs w:val="21"/>
        </w:rPr>
      </w:pPr>
      <w:r>
        <w:rPr>
          <w:rFonts w:ascii="宋体" w:hAnsi="宋体"/>
          <w:b/>
          <w:bCs/>
          <w:szCs w:val="21"/>
        </w:rPr>
        <w:t>7</w:t>
      </w:r>
      <w:r>
        <w:rPr>
          <w:rFonts w:ascii="宋体" w:hAnsi="宋体" w:hint="eastAsia"/>
          <w:b/>
          <w:bCs/>
          <w:szCs w:val="21"/>
        </w:rPr>
        <w:t>、科学检测评估人体各种压力源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>–</w:t>
      </w:r>
      <w:r>
        <w:rPr>
          <w:rFonts w:ascii="宋体" w:hAnsi="宋体"/>
          <w:b/>
          <w:bCs/>
          <w:szCs w:val="21"/>
        </w:rPr>
        <w:t xml:space="preserve"> 18</w:t>
      </w:r>
      <w:r>
        <w:rPr>
          <w:rFonts w:ascii="宋体" w:hAnsi="宋体" w:hint="eastAsia"/>
          <w:b/>
          <w:bCs/>
          <w:szCs w:val="21"/>
        </w:rPr>
        <w:t>种异常情绪</w:t>
      </w:r>
      <w:r>
        <w:rPr>
          <w:rFonts w:ascii="宋体" w:hAnsi="宋体" w:hint="eastAsia"/>
          <w:bCs/>
          <w:szCs w:val="21"/>
        </w:rPr>
        <w:t>（焦虑、抑郁、愤怒、恐惧、沮丧）</w:t>
      </w:r>
      <w:r>
        <w:rPr>
          <w:rFonts w:ascii="宋体" w:hAnsi="宋体"/>
          <w:bCs/>
          <w:szCs w:val="21"/>
        </w:rPr>
        <w:t xml:space="preserve">        </w:t>
      </w:r>
      <w:r>
        <w:rPr>
          <w:rFonts w:ascii="宋体" w:hAnsi="宋体"/>
          <w:b/>
          <w:bCs/>
          <w:szCs w:val="21"/>
        </w:rPr>
        <w:lastRenderedPageBreak/>
        <w:t>1</w:t>
      </w:r>
      <w:r w:rsidR="00055D19">
        <w:rPr>
          <w:rFonts w:ascii="宋体" w:hAnsi="宋体" w:hint="eastAsia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种潜意识</w:t>
      </w:r>
      <w:r>
        <w:rPr>
          <w:rFonts w:ascii="宋体" w:hAnsi="宋体" w:hint="eastAsia"/>
          <w:bCs/>
          <w:szCs w:val="21"/>
        </w:rPr>
        <w:t>（难以忘怀的悲痛、守旧、丧失自信）</w:t>
      </w:r>
    </w:p>
    <w:p w:rsidR="00A841C5" w:rsidRDefault="00A841C5">
      <w:pPr>
        <w:ind w:leftChars="150" w:left="3772" w:hangingChars="1646" w:hanging="3457"/>
        <w:rPr>
          <w:rFonts w:ascii="宋体"/>
          <w:szCs w:val="21"/>
        </w:rPr>
      </w:pPr>
    </w:p>
    <w:p w:rsidR="00A841C5" w:rsidRDefault="004925D4">
      <w:pPr>
        <w:spacing w:line="340" w:lineRule="exact"/>
        <w:ind w:firstLineChars="100" w:firstLine="281"/>
        <w:rPr>
          <w:rFonts w:ascii="黑体" w:eastAsia="黑体" w:hAnsi="黑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（二、2）</w:t>
      </w:r>
      <w:r>
        <w:rPr>
          <w:rFonts w:ascii="黑体" w:eastAsia="黑体" w:hAnsi="黑体" w:hint="eastAsia"/>
          <w:b/>
          <w:sz w:val="28"/>
          <w:szCs w:val="28"/>
        </w:rPr>
        <w:t>实现</w:t>
      </w:r>
      <w:r w:rsidR="00055D19">
        <w:rPr>
          <w:rFonts w:ascii="黑体" w:eastAsia="黑体" w:hAnsi="黑体" w:hint="eastAsia"/>
          <w:b/>
          <w:sz w:val="28"/>
          <w:szCs w:val="28"/>
        </w:rPr>
        <w:t>绿色</w:t>
      </w:r>
      <w:r w:rsidR="007C4F48">
        <w:rPr>
          <w:rFonts w:ascii="黑体" w:eastAsia="黑体" w:hAnsi="黑体" w:hint="eastAsia"/>
          <w:b/>
          <w:sz w:val="28"/>
          <w:szCs w:val="28"/>
        </w:rPr>
        <w:t>物理</w:t>
      </w:r>
      <w:r>
        <w:rPr>
          <w:rFonts w:ascii="黑体" w:eastAsia="黑体" w:hAnsi="黑体" w:hint="eastAsia"/>
          <w:b/>
          <w:sz w:val="28"/>
          <w:szCs w:val="28"/>
        </w:rPr>
        <w:t>的自然康复</w:t>
      </w:r>
    </w:p>
    <w:p w:rsidR="00A841C5" w:rsidRDefault="004925D4">
      <w:pPr>
        <w:spacing w:line="340" w:lineRule="exact"/>
        <w:rPr>
          <w:szCs w:val="21"/>
        </w:rPr>
      </w:pPr>
      <w:r>
        <w:rPr>
          <w:rFonts w:ascii="黑体" w:eastAsia="黑体" w:hAnsi="黑体"/>
          <w:sz w:val="28"/>
          <w:szCs w:val="28"/>
        </w:rPr>
        <w:t xml:space="preserve">   </w:t>
      </w:r>
      <w:r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、修复原理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Cs/>
          <w:szCs w:val="21"/>
        </w:rPr>
        <w:t>①人生病的本质是细胞生病</w:t>
      </w:r>
      <w:r>
        <w:rPr>
          <w:bCs/>
          <w:szCs w:val="21"/>
        </w:rPr>
        <w:t xml:space="preserve"> --- </w:t>
      </w:r>
      <w:r>
        <w:rPr>
          <w:rFonts w:hint="eastAsia"/>
          <w:bCs/>
          <w:szCs w:val="21"/>
        </w:rPr>
        <w:t>生物电的失衡，死亡细胞多于再生</w:t>
      </w:r>
      <w:r>
        <w:rPr>
          <w:rFonts w:hint="eastAsia"/>
          <w:bCs/>
          <w:szCs w:val="21"/>
        </w:rPr>
        <w:t>.</w:t>
      </w:r>
    </w:p>
    <w:p w:rsidR="00A841C5" w:rsidRDefault="004925D4">
      <w:pPr>
        <w:spacing w:line="340" w:lineRule="exact"/>
        <w:rPr>
          <w:rFonts w:ascii="宋体"/>
          <w:szCs w:val="21"/>
        </w:rPr>
      </w:pPr>
      <w:r>
        <w:rPr>
          <w:rFonts w:ascii="宋体" w:hAnsi="宋体"/>
          <w:bCs/>
          <w:szCs w:val="21"/>
        </w:rPr>
        <w:t xml:space="preserve">                    </w:t>
      </w:r>
      <w:r>
        <w:rPr>
          <w:rFonts w:ascii="宋体" w:hAnsi="宋体" w:hint="eastAsia"/>
          <w:bCs/>
          <w:szCs w:val="21"/>
        </w:rPr>
        <w:t>②平衡生物电，活化细胞，提升自愈力，恢复器官组织的正常功能</w:t>
      </w:r>
    </w:p>
    <w:p w:rsidR="00A841C5" w:rsidRDefault="004925D4">
      <w:pPr>
        <w:spacing w:line="340" w:lineRule="exact"/>
        <w:rPr>
          <w:rFonts w:ascii="宋体"/>
          <w:szCs w:val="21"/>
        </w:rPr>
      </w:pPr>
      <w:r>
        <w:rPr>
          <w:rFonts w:ascii="宋体" w:hAnsi="宋体"/>
          <w:bCs/>
          <w:szCs w:val="21"/>
        </w:rPr>
        <w:t xml:space="preserve">                      </w:t>
      </w:r>
      <w:r>
        <w:rPr>
          <w:rFonts w:ascii="宋体" w:hAnsi="宋体" w:hint="eastAsia"/>
          <w:bCs/>
          <w:szCs w:val="21"/>
        </w:rPr>
        <w:t>活化细胞</w:t>
      </w:r>
      <w:r>
        <w:rPr>
          <w:rFonts w:ascii="宋体" w:hAnsi="宋体"/>
          <w:bCs/>
          <w:szCs w:val="21"/>
        </w:rPr>
        <w:t xml:space="preserve">  - </w:t>
      </w:r>
      <w:r>
        <w:rPr>
          <w:rFonts w:ascii="宋体" w:hAnsi="宋体" w:hint="eastAsia"/>
          <w:bCs/>
          <w:szCs w:val="21"/>
        </w:rPr>
        <w:t>修复受损、摧毁变异、激活休眠、增强细胞再生能力</w:t>
      </w:r>
    </w:p>
    <w:p w:rsidR="00A841C5" w:rsidRDefault="004925D4">
      <w:pPr>
        <w:spacing w:line="340" w:lineRule="exact"/>
        <w:rPr>
          <w:rFonts w:ascii="宋体"/>
          <w:szCs w:val="21"/>
        </w:rPr>
      </w:pPr>
      <w:r>
        <w:rPr>
          <w:rFonts w:ascii="宋体" w:hAnsi="宋体"/>
          <w:bCs/>
          <w:szCs w:val="21"/>
        </w:rPr>
        <w:t xml:space="preserve">                          </w:t>
      </w:r>
    </w:p>
    <w:p w:rsidR="00A841C5" w:rsidRDefault="004925D4">
      <w:pPr>
        <w:spacing w:line="340" w:lineRule="exact"/>
        <w:ind w:leftChars="450" w:left="3580" w:hangingChars="1250" w:hanging="2635"/>
        <w:rPr>
          <w:rFonts w:ascii="宋体"/>
          <w:szCs w:val="21"/>
        </w:rPr>
      </w:pPr>
      <w:r>
        <w:rPr>
          <w:rFonts w:ascii="宋体" w:hAnsi="宋体" w:hint="eastAsia"/>
          <w:b/>
          <w:bCs/>
          <w:szCs w:val="21"/>
        </w:rPr>
        <w:t>（</w:t>
      </w:r>
      <w:r>
        <w:rPr>
          <w:rFonts w:ascii="宋体" w:hAnsi="宋体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）调节异常的细胞电位</w:t>
      </w:r>
      <w:r>
        <w:rPr>
          <w:rFonts w:ascii="宋体" w:hAnsi="宋体" w:hint="eastAsia"/>
          <w:bCs/>
          <w:szCs w:val="21"/>
        </w:rPr>
        <w:t>（正常细胞膜具有电容器特性</w:t>
      </w:r>
      <w:r>
        <w:rPr>
          <w:rFonts w:ascii="宋体" w:hAnsi="宋体"/>
          <w:bCs/>
          <w:szCs w:val="21"/>
        </w:rPr>
        <w:t xml:space="preserve"> – </w:t>
      </w:r>
      <w:r>
        <w:rPr>
          <w:rFonts w:ascii="宋体" w:hAnsi="宋体" w:hint="eastAsia"/>
          <w:bCs/>
          <w:szCs w:val="21"/>
        </w:rPr>
        <w:t>充电、放电</w:t>
      </w:r>
      <w:r>
        <w:rPr>
          <w:rFonts w:ascii="宋体" w:hAnsi="宋体"/>
          <w:bCs/>
          <w:szCs w:val="21"/>
        </w:rPr>
        <w:t xml:space="preserve"> – </w:t>
      </w:r>
      <w:r>
        <w:rPr>
          <w:rFonts w:ascii="宋体" w:hAnsi="宋体" w:hint="eastAsia"/>
          <w:bCs/>
          <w:szCs w:val="21"/>
        </w:rPr>
        <w:t>平衡生物电）</w:t>
      </w:r>
    </w:p>
    <w:p w:rsidR="00A841C5" w:rsidRDefault="004925D4">
      <w:pPr>
        <w:spacing w:line="340" w:lineRule="exact"/>
        <w:rPr>
          <w:rFonts w:ascii="楷体" w:eastAsia="楷体" w:hAnsi="楷体"/>
          <w:szCs w:val="21"/>
        </w:rPr>
      </w:pPr>
      <w:r>
        <w:rPr>
          <w:rFonts w:ascii="宋体" w:hAnsi="宋体"/>
          <w:bCs/>
          <w:szCs w:val="21"/>
        </w:rPr>
        <w:t xml:space="preserve">     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①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心律不齐</w:t>
      </w:r>
      <w:r>
        <w:rPr>
          <w:rFonts w:ascii="楷体" w:eastAsia="楷体" w:hAnsi="楷体"/>
          <w:bCs/>
          <w:szCs w:val="21"/>
        </w:rPr>
        <w:t xml:space="preserve"> - </w:t>
      </w:r>
      <w:r>
        <w:rPr>
          <w:rFonts w:ascii="楷体" w:eastAsia="楷体" w:hAnsi="楷体" w:hint="eastAsia"/>
          <w:bCs/>
          <w:szCs w:val="21"/>
        </w:rPr>
        <w:t xml:space="preserve"> 心肌细胞电能不足，就会产生早搏、心慌气短、缺血缺氧。</w:t>
      </w:r>
    </w:p>
    <w:p w:rsidR="00A841C5" w:rsidRDefault="004925D4">
      <w:pPr>
        <w:spacing w:line="340" w:lineRule="exact"/>
        <w:ind w:left="3150" w:hangingChars="1500" w:hanging="3150"/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          </w:t>
      </w:r>
      <w:r>
        <w:rPr>
          <w:rFonts w:ascii="楷体" w:eastAsia="楷体" w:hAnsi="楷体" w:hint="eastAsia"/>
          <w:bCs/>
          <w:szCs w:val="21"/>
        </w:rPr>
        <w:t xml:space="preserve">  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②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心房颤动 </w:t>
      </w:r>
      <w:r>
        <w:rPr>
          <w:rFonts w:ascii="楷体" w:eastAsia="楷体" w:hAnsi="楷体"/>
          <w:bCs/>
          <w:szCs w:val="21"/>
        </w:rPr>
        <w:t>-</w:t>
      </w:r>
      <w:r>
        <w:rPr>
          <w:rFonts w:ascii="楷体" w:eastAsia="楷体" w:hAnsi="楷体" w:hint="eastAsia"/>
          <w:bCs/>
          <w:szCs w:val="21"/>
        </w:rPr>
        <w:t xml:space="preserve">  右心房窦房结细胞异常放电，心房血液滞留形成血栓导致心梗。</w:t>
      </w:r>
    </w:p>
    <w:p w:rsidR="00A841C5" w:rsidRDefault="004925D4">
      <w:pPr>
        <w:spacing w:line="340" w:lineRule="exact"/>
        <w:ind w:left="3150" w:hangingChars="1500" w:hanging="3150"/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          </w:t>
      </w:r>
      <w:r>
        <w:rPr>
          <w:rFonts w:ascii="楷体" w:eastAsia="楷体" w:hAnsi="楷体" w:hint="eastAsia"/>
          <w:bCs/>
          <w:szCs w:val="21"/>
        </w:rPr>
        <w:t xml:space="preserve">  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③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癫痫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---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 xml:space="preserve">   大脑神经细胞突发性异常放电，意识丧失，全身痉挛、口吐白沫。</w:t>
      </w:r>
    </w:p>
    <w:p w:rsidR="00A841C5" w:rsidRDefault="004925D4">
      <w:pPr>
        <w:spacing w:line="340" w:lineRule="exact"/>
        <w:ind w:left="3150" w:hangingChars="1500" w:hanging="3150"/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           </w:t>
      </w:r>
      <w:r>
        <w:rPr>
          <w:rFonts w:ascii="楷体" w:eastAsia="楷体" w:hAnsi="楷体" w:hint="eastAsia"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>④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高血压</w:t>
      </w:r>
      <w:r>
        <w:rPr>
          <w:rFonts w:ascii="楷体" w:eastAsia="楷体" w:hAnsi="楷体"/>
          <w:b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--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 xml:space="preserve">  细胞膜电位失衡，导致钠离子大量涌进细胞内，血管收缩痉挛，血压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升高。修复的原理是平衡细胞膜电压，钾钠和谐</w:t>
      </w:r>
      <w:r>
        <w:rPr>
          <w:rFonts w:ascii="楷体" w:eastAsia="楷体" w:hAnsi="楷体"/>
          <w:bCs/>
          <w:szCs w:val="21"/>
        </w:rPr>
        <w:t xml:space="preserve"> – </w:t>
      </w:r>
      <w:r>
        <w:rPr>
          <w:rFonts w:ascii="楷体" w:eastAsia="楷体" w:hAnsi="楷体" w:hint="eastAsia"/>
          <w:bCs/>
          <w:szCs w:val="21"/>
        </w:rPr>
        <w:t>调节血压平衡。</w:t>
      </w:r>
    </w:p>
    <w:p w:rsidR="00A841C5" w:rsidRDefault="004925D4">
      <w:pPr>
        <w:spacing w:line="340" w:lineRule="exact"/>
        <w:ind w:firstLineChars="447" w:firstLine="942"/>
        <w:rPr>
          <w:rFonts w:ascii="宋体"/>
          <w:szCs w:val="21"/>
        </w:rPr>
      </w:pPr>
      <w:r>
        <w:rPr>
          <w:rFonts w:ascii="宋体" w:hAnsi="宋体" w:hint="eastAsia"/>
          <w:b/>
          <w:bCs/>
          <w:szCs w:val="21"/>
        </w:rPr>
        <w:t>（</w:t>
      </w:r>
      <w:r>
        <w:rPr>
          <w:rFonts w:ascii="宋体" w:hAnsi="宋体"/>
          <w:b/>
          <w:bCs/>
          <w:szCs w:val="21"/>
        </w:rPr>
        <w:t>2</w:t>
      </w:r>
      <w:r>
        <w:rPr>
          <w:rFonts w:ascii="宋体" w:hAnsi="宋体" w:hint="eastAsia"/>
          <w:b/>
          <w:bCs/>
          <w:szCs w:val="21"/>
        </w:rPr>
        <w:t>）调节机体正负电：</w:t>
      </w:r>
      <w:r>
        <w:rPr>
          <w:rFonts w:ascii="宋体" w:hAnsi="宋体"/>
          <w:bCs/>
          <w:szCs w:val="21"/>
        </w:rPr>
        <w:t>20%</w:t>
      </w:r>
      <w:r>
        <w:rPr>
          <w:rFonts w:ascii="宋体" w:hAnsi="宋体" w:hint="eastAsia"/>
          <w:bCs/>
          <w:szCs w:val="21"/>
        </w:rPr>
        <w:t>正电，</w:t>
      </w:r>
      <w:r>
        <w:rPr>
          <w:rFonts w:ascii="宋体" w:hAnsi="宋体"/>
          <w:bCs/>
          <w:szCs w:val="21"/>
        </w:rPr>
        <w:t xml:space="preserve">80%  </w:t>
      </w:r>
      <w:r>
        <w:rPr>
          <w:rFonts w:ascii="宋体" w:hAnsi="宋体" w:hint="eastAsia"/>
          <w:bCs/>
          <w:szCs w:val="21"/>
        </w:rPr>
        <w:t>负电</w:t>
      </w:r>
      <w:r>
        <w:rPr>
          <w:rFonts w:ascii="宋体" w:hAnsi="宋体"/>
          <w:bCs/>
          <w:szCs w:val="21"/>
        </w:rPr>
        <w:t xml:space="preserve"> =  </w:t>
      </w:r>
      <w:r>
        <w:rPr>
          <w:rFonts w:ascii="宋体" w:hAnsi="宋体" w:hint="eastAsia"/>
          <w:bCs/>
          <w:szCs w:val="21"/>
        </w:rPr>
        <w:t>阴阳平衡</w:t>
      </w:r>
    </w:p>
    <w:p w:rsidR="00A841C5" w:rsidRDefault="004925D4">
      <w:pPr>
        <w:spacing w:line="340" w:lineRule="exact"/>
        <w:ind w:left="3150" w:hangingChars="1500" w:hanging="3150"/>
        <w:rPr>
          <w:rFonts w:ascii="楷体" w:eastAsia="楷体" w:hAnsi="楷体"/>
          <w:szCs w:val="21"/>
        </w:rPr>
      </w:pPr>
      <w:r>
        <w:rPr>
          <w:rFonts w:ascii="宋体" w:hAnsi="宋体"/>
          <w:bCs/>
          <w:szCs w:val="21"/>
        </w:rPr>
        <w:t xml:space="preserve">         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 xml:space="preserve">    </w:t>
      </w:r>
      <w:r>
        <w:rPr>
          <w:rFonts w:ascii="宋体" w:hAnsi="宋体" w:hint="eastAsia"/>
          <w:b/>
          <w:bCs/>
          <w:szCs w:val="21"/>
        </w:rPr>
        <w:t>①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酸性体质</w:t>
      </w:r>
      <w:r>
        <w:rPr>
          <w:rFonts w:ascii="楷体" w:eastAsia="楷体" w:hAnsi="楷体"/>
          <w:bCs/>
          <w:szCs w:val="21"/>
        </w:rPr>
        <w:t>–</w:t>
      </w:r>
      <w:r>
        <w:rPr>
          <w:rFonts w:ascii="楷体" w:eastAsia="楷体" w:hAnsi="楷体" w:hint="eastAsia"/>
          <w:bCs/>
          <w:szCs w:val="21"/>
        </w:rPr>
        <w:t xml:space="preserve">  酸性物质全带正电。修复原理是补充负电（负氧离子），增加血液中含碱性的矿物质离子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（钾、钠、钙、镁），中和血液酸性；调节血液</w:t>
      </w:r>
      <w:r>
        <w:rPr>
          <w:rFonts w:ascii="楷体" w:eastAsia="楷体" w:hAnsi="楷体"/>
          <w:bCs/>
          <w:szCs w:val="21"/>
        </w:rPr>
        <w:t>PH</w:t>
      </w:r>
      <w:r>
        <w:rPr>
          <w:rFonts w:ascii="楷体" w:eastAsia="楷体" w:hAnsi="楷体" w:hint="eastAsia"/>
          <w:bCs/>
          <w:szCs w:val="21"/>
        </w:rPr>
        <w:t>值达到酸碱平衡。</w:t>
      </w:r>
    </w:p>
    <w:p w:rsidR="00A841C5" w:rsidRDefault="004925D4">
      <w:pPr>
        <w:spacing w:line="340" w:lineRule="exact"/>
        <w:ind w:left="3150" w:hangingChars="1500" w:hanging="3150"/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         </w:t>
      </w:r>
      <w:r>
        <w:rPr>
          <w:rFonts w:ascii="楷体" w:eastAsia="楷体" w:hAnsi="楷体" w:hint="eastAsia"/>
          <w:bCs/>
          <w:szCs w:val="21"/>
        </w:rPr>
        <w:t xml:space="preserve">   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②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血液粘稠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楷体" w:eastAsia="楷体" w:hAnsi="楷体"/>
          <w:bCs/>
          <w:szCs w:val="21"/>
        </w:rPr>
        <w:t xml:space="preserve">– </w:t>
      </w:r>
      <w:r>
        <w:rPr>
          <w:rFonts w:ascii="楷体" w:eastAsia="楷体" w:hAnsi="楷体" w:hint="eastAsia"/>
          <w:bCs/>
          <w:szCs w:val="21"/>
        </w:rPr>
        <w:t>机体正电太高，负氧离子不足，造成红细胞缺氧聚集成团，血液粘稠，细胞膜变硬，变形能力下降，导致血</w:t>
      </w:r>
      <w:proofErr w:type="gramStart"/>
      <w:r>
        <w:rPr>
          <w:rFonts w:ascii="楷体" w:eastAsia="楷体" w:hAnsi="楷体" w:hint="eastAsia"/>
          <w:bCs/>
          <w:szCs w:val="21"/>
        </w:rPr>
        <w:t>瘀</w:t>
      </w:r>
      <w:proofErr w:type="gramEnd"/>
      <w:r>
        <w:rPr>
          <w:rFonts w:ascii="楷体" w:eastAsia="楷体" w:hAnsi="楷体" w:hint="eastAsia"/>
          <w:bCs/>
          <w:szCs w:val="21"/>
        </w:rPr>
        <w:t>或血栓的形成。修复原理：增加负电，使红细胞表面负离子增加，增强红细胞的携氧能力，红细胞活性增强，不易聚集成团，从而降低血粘度，迅速改善心脑血液循环。</w:t>
      </w:r>
    </w:p>
    <w:p w:rsidR="00A841C5" w:rsidRDefault="00A841C5">
      <w:pPr>
        <w:spacing w:line="340" w:lineRule="exact"/>
        <w:rPr>
          <w:rFonts w:ascii="宋体"/>
          <w:szCs w:val="21"/>
        </w:rPr>
      </w:pPr>
    </w:p>
    <w:p w:rsidR="00A841C5" w:rsidRDefault="004925D4">
      <w:pPr>
        <w:spacing w:line="340" w:lineRule="exact"/>
        <w:ind w:firstLineChars="100" w:firstLine="241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2</w:t>
      </w:r>
      <w:r>
        <w:rPr>
          <w:rFonts w:ascii="宋体" w:hAnsi="宋体" w:hint="eastAsia"/>
          <w:b/>
          <w:bCs/>
          <w:sz w:val="24"/>
          <w:szCs w:val="24"/>
        </w:rPr>
        <w:t>、改善亚健康</w:t>
      </w:r>
    </w:p>
    <w:p w:rsidR="00A841C5" w:rsidRDefault="004925D4">
      <w:pPr>
        <w:spacing w:line="34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慢性疲劳综合症、失眠多梦、便秘腹泻、乏力酸痛（肩颈腰腿），焦虑抑郁、消化吸收不良、肥胖、缺乏情感活力、早衰。</w:t>
      </w:r>
    </w:p>
    <w:p w:rsidR="00A841C5" w:rsidRDefault="004925D4">
      <w:pPr>
        <w:spacing w:line="340" w:lineRule="exact"/>
        <w:ind w:leftChars="450" w:left="2526" w:hangingChars="750" w:hanging="1581"/>
        <w:rPr>
          <w:rFonts w:ascii="楷体" w:eastAsia="楷体" w:hAnsi="楷体"/>
          <w:szCs w:val="21"/>
        </w:rPr>
      </w:pPr>
      <w:r>
        <w:rPr>
          <w:rFonts w:ascii="楷体" w:eastAsia="楷体" w:hAnsi="楷体"/>
          <w:b/>
          <w:bCs/>
          <w:szCs w:val="21"/>
        </w:rPr>
        <w:t xml:space="preserve"> </w:t>
      </w:r>
      <w:r>
        <w:rPr>
          <w:rFonts w:ascii="楷体" w:eastAsia="楷体" w:hAnsi="楷体" w:hint="eastAsia"/>
          <w:b/>
          <w:bCs/>
          <w:szCs w:val="21"/>
        </w:rPr>
        <w:t xml:space="preserve">（1）失眠 </w:t>
      </w:r>
      <w:r>
        <w:rPr>
          <w:rFonts w:ascii="楷体" w:eastAsia="楷体" w:hAnsi="楷体"/>
          <w:bCs/>
          <w:szCs w:val="21"/>
        </w:rPr>
        <w:t xml:space="preserve">– </w:t>
      </w:r>
      <w:r>
        <w:rPr>
          <w:rFonts w:ascii="楷体" w:eastAsia="楷体" w:hAnsi="楷体" w:hint="eastAsia"/>
          <w:bCs/>
          <w:szCs w:val="21"/>
        </w:rPr>
        <w:t>调节褪黑激素、交感、副交感神经、脑波</w:t>
      </w:r>
      <w:r>
        <w:rPr>
          <w:rFonts w:ascii="楷体" w:eastAsia="楷体" w:hAnsi="楷体"/>
          <w:bCs/>
          <w:szCs w:val="21"/>
        </w:rPr>
        <w:t>-D</w:t>
      </w:r>
      <w:r>
        <w:rPr>
          <w:rFonts w:ascii="楷体" w:eastAsia="楷体" w:hAnsi="楷体" w:hint="eastAsia"/>
          <w:bCs/>
          <w:szCs w:val="21"/>
        </w:rPr>
        <w:t>波睡眠波、</w:t>
      </w:r>
      <w:r>
        <w:rPr>
          <w:rFonts w:ascii="楷体" w:eastAsia="楷体" w:hAnsi="楷体"/>
          <w:bCs/>
          <w:szCs w:val="21"/>
        </w:rPr>
        <w:t>B</w:t>
      </w:r>
      <w:r>
        <w:rPr>
          <w:rFonts w:ascii="楷体" w:eastAsia="楷体" w:hAnsi="楷体" w:hint="eastAsia"/>
          <w:bCs/>
          <w:szCs w:val="21"/>
        </w:rPr>
        <w:t>波</w:t>
      </w:r>
      <w:r>
        <w:rPr>
          <w:rFonts w:ascii="楷体" w:eastAsia="楷体" w:hAnsi="楷体"/>
          <w:bCs/>
          <w:szCs w:val="21"/>
        </w:rPr>
        <w:t xml:space="preserve">- </w:t>
      </w:r>
      <w:r>
        <w:rPr>
          <w:rFonts w:ascii="楷体" w:eastAsia="楷体" w:hAnsi="楷体" w:hint="eastAsia"/>
          <w:bCs/>
          <w:szCs w:val="21"/>
        </w:rPr>
        <w:t>压力波。</w:t>
      </w:r>
    </w:p>
    <w:p w:rsidR="00A841C5" w:rsidRDefault="004925D4">
      <w:pPr>
        <w:spacing w:line="340" w:lineRule="exact"/>
        <w:ind w:leftChars="500" w:left="3685" w:hangingChars="1250" w:hanging="2635"/>
        <w:rPr>
          <w:rFonts w:ascii="楷体" w:eastAsia="楷体" w:hAnsi="楷体"/>
          <w:bCs/>
          <w:szCs w:val="21"/>
        </w:rPr>
      </w:pPr>
      <w:r>
        <w:rPr>
          <w:rFonts w:ascii="楷体" w:eastAsia="楷体" w:hAnsi="楷体" w:hint="eastAsia"/>
          <w:b/>
          <w:bCs/>
          <w:szCs w:val="21"/>
        </w:rPr>
        <w:t xml:space="preserve">（2）肥胖 </w:t>
      </w:r>
      <w:r>
        <w:rPr>
          <w:rFonts w:ascii="楷体" w:eastAsia="楷体" w:hAnsi="楷体"/>
          <w:bCs/>
          <w:szCs w:val="21"/>
        </w:rPr>
        <w:t>–</w:t>
      </w:r>
      <w:r>
        <w:rPr>
          <w:rFonts w:ascii="楷体" w:eastAsia="楷体" w:hAnsi="楷体" w:hint="eastAsia"/>
          <w:bCs/>
          <w:szCs w:val="21"/>
        </w:rPr>
        <w:t xml:space="preserve"> 调节内分泌：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①下丘脑功能异常导致食欲亢进。</w:t>
      </w:r>
    </w:p>
    <w:p w:rsidR="00A841C5" w:rsidRDefault="004925D4">
      <w:pPr>
        <w:spacing w:line="340" w:lineRule="exact"/>
        <w:ind w:leftChars="500" w:left="3675" w:hangingChars="1250" w:hanging="2625"/>
        <w:rPr>
          <w:rFonts w:ascii="楷体" w:eastAsia="楷体" w:hAnsi="楷体"/>
          <w:bCs/>
          <w:szCs w:val="21"/>
        </w:rPr>
      </w:pP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 xml:space="preserve">                         ②甲减、糖尿病性腺功减退引发肥胖。</w:t>
      </w:r>
    </w:p>
    <w:p w:rsidR="00A841C5" w:rsidRDefault="004925D4">
      <w:pPr>
        <w:spacing w:line="340" w:lineRule="exact"/>
        <w:ind w:leftChars="1750" w:left="3675"/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③长期服用避孕药（雌激素增加脂肪合成）</w:t>
      </w:r>
    </w:p>
    <w:p w:rsidR="00A841C5" w:rsidRDefault="004925D4">
      <w:pPr>
        <w:spacing w:line="340" w:lineRule="exact"/>
        <w:ind w:leftChars="500" w:left="3158" w:hangingChars="1000" w:hanging="2108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b/>
          <w:bCs/>
          <w:szCs w:val="21"/>
        </w:rPr>
        <w:t>（3）皮肤抗皱</w:t>
      </w:r>
      <w:r>
        <w:rPr>
          <w:rFonts w:ascii="楷体" w:eastAsia="楷体" w:hAnsi="楷体"/>
          <w:bCs/>
          <w:szCs w:val="21"/>
        </w:rPr>
        <w:t xml:space="preserve"> – </w:t>
      </w:r>
      <w:r>
        <w:rPr>
          <w:rFonts w:ascii="楷体" w:eastAsia="楷体" w:hAnsi="楷体" w:hint="eastAsia"/>
          <w:bCs/>
          <w:szCs w:val="21"/>
        </w:rPr>
        <w:t>①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给皮肤细胞线粒体充电，激活细胞活力；强化皮肤真皮层胶原蛋白、弹性纤维、透明质酸的合成（真皮层</w:t>
      </w:r>
      <w:r>
        <w:rPr>
          <w:rFonts w:ascii="楷体" w:eastAsia="楷体" w:hAnsi="楷体"/>
          <w:bCs/>
          <w:szCs w:val="21"/>
        </w:rPr>
        <w:t>80%</w:t>
      </w:r>
      <w:r>
        <w:rPr>
          <w:rFonts w:ascii="楷体" w:eastAsia="楷体" w:hAnsi="楷体" w:hint="eastAsia"/>
          <w:bCs/>
          <w:szCs w:val="21"/>
        </w:rPr>
        <w:t>是胶原蛋白）；</w:t>
      </w:r>
    </w:p>
    <w:p w:rsidR="00A841C5" w:rsidRDefault="004925D4">
      <w:pPr>
        <w:spacing w:line="340" w:lineRule="exact"/>
        <w:ind w:leftChars="300" w:left="3150" w:hangingChars="1200" w:hanging="2520"/>
        <w:rPr>
          <w:rFonts w:ascii="楷体" w:eastAsia="楷体" w:hAnsi="楷体"/>
          <w:bCs/>
          <w:szCs w:val="21"/>
        </w:rPr>
      </w:pPr>
      <w:r>
        <w:rPr>
          <w:rFonts w:ascii="楷体" w:eastAsia="楷体" w:hAnsi="楷体"/>
          <w:bCs/>
          <w:szCs w:val="21"/>
        </w:rPr>
        <w:t xml:space="preserve">                </w:t>
      </w:r>
      <w:r>
        <w:rPr>
          <w:rFonts w:ascii="楷体" w:eastAsia="楷体" w:hAnsi="楷体" w:hint="eastAsia"/>
          <w:bCs/>
          <w:szCs w:val="21"/>
        </w:rPr>
        <w:t xml:space="preserve">     ②调理内分泌：肝气郁结、脾胃失和、激素失衡、气血亏虚、肾阳不足</w:t>
      </w:r>
    </w:p>
    <w:p w:rsidR="00A841C5" w:rsidRDefault="00A841C5">
      <w:pPr>
        <w:spacing w:line="340" w:lineRule="exact"/>
        <w:ind w:leftChars="300" w:left="2625" w:hangingChars="950" w:hanging="1995"/>
        <w:rPr>
          <w:rFonts w:ascii="楷体" w:eastAsia="楷体" w:hAnsi="楷体"/>
          <w:bCs/>
          <w:szCs w:val="21"/>
        </w:rPr>
      </w:pPr>
    </w:p>
    <w:p w:rsidR="00A841C5" w:rsidRDefault="004925D4">
      <w:pPr>
        <w:spacing w:line="340" w:lineRule="exact"/>
        <w:ind w:firstLineChars="100" w:firstLine="241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lastRenderedPageBreak/>
        <w:t>3</w:t>
      </w:r>
      <w:r>
        <w:rPr>
          <w:rFonts w:ascii="宋体" w:hAnsi="宋体" w:hint="eastAsia"/>
          <w:b/>
          <w:bCs/>
          <w:sz w:val="24"/>
          <w:szCs w:val="24"/>
        </w:rPr>
        <w:t>、常见慢性病的调节改善</w:t>
      </w:r>
    </w:p>
    <w:p w:rsidR="00A841C5" w:rsidRDefault="004925D4">
      <w:pPr>
        <w:spacing w:line="340" w:lineRule="exact"/>
        <w:ind w:leftChars="300" w:left="2100" w:hangingChars="700" w:hanging="1470"/>
        <w:rPr>
          <w:rFonts w:ascii="楷体" w:eastAsia="楷体" w:hAnsi="楷体"/>
          <w:szCs w:val="21"/>
        </w:rPr>
      </w:pPr>
      <w:r>
        <w:rPr>
          <w:rFonts w:ascii="宋体" w:hAnsi="宋体"/>
          <w:bCs/>
          <w:szCs w:val="21"/>
        </w:rPr>
        <w:t xml:space="preserve"> </w:t>
      </w:r>
      <w:r>
        <w:rPr>
          <w:rFonts w:ascii="楷体" w:eastAsia="楷体" w:hAnsi="楷体" w:hint="eastAsia"/>
          <w:b/>
          <w:bCs/>
          <w:szCs w:val="21"/>
        </w:rPr>
        <w:t>冠心病</w:t>
      </w:r>
      <w:r>
        <w:rPr>
          <w:rFonts w:ascii="楷体" w:eastAsia="楷体" w:hAnsi="楷体"/>
          <w:bCs/>
          <w:szCs w:val="21"/>
        </w:rPr>
        <w:t xml:space="preserve"> – </w:t>
      </w:r>
      <w:r>
        <w:rPr>
          <w:rFonts w:ascii="楷体" w:eastAsia="楷体" w:hAnsi="楷体" w:hint="eastAsia"/>
          <w:bCs/>
          <w:szCs w:val="21"/>
        </w:rPr>
        <w:t>①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生物电共振产生热效应，皮下温度提升</w:t>
      </w:r>
      <w:r>
        <w:rPr>
          <w:rFonts w:ascii="楷体" w:eastAsia="楷体" w:hAnsi="楷体"/>
          <w:bCs/>
          <w:szCs w:val="21"/>
        </w:rPr>
        <w:t>1</w:t>
      </w:r>
      <w:r>
        <w:rPr>
          <w:rFonts w:ascii="楷体" w:eastAsia="楷体" w:hAnsi="楷体" w:hint="eastAsia"/>
          <w:bCs/>
          <w:szCs w:val="21"/>
        </w:rPr>
        <w:t>度，基础代谢提升</w:t>
      </w:r>
      <w:r>
        <w:rPr>
          <w:rFonts w:ascii="楷体" w:eastAsia="楷体" w:hAnsi="楷体"/>
          <w:bCs/>
          <w:szCs w:val="21"/>
        </w:rPr>
        <w:t>13%</w:t>
      </w:r>
      <w:r>
        <w:rPr>
          <w:rFonts w:ascii="楷体" w:eastAsia="楷体" w:hAnsi="楷体" w:hint="eastAsia"/>
          <w:bCs/>
          <w:szCs w:val="21"/>
        </w:rPr>
        <w:t>，生物热效应加速脂肪斑块的分解代谢；</w:t>
      </w:r>
    </w:p>
    <w:p w:rsidR="00A841C5" w:rsidRDefault="004925D4">
      <w:pPr>
        <w:spacing w:line="340" w:lineRule="exact"/>
        <w:ind w:firstLineChars="300" w:firstLine="630"/>
        <w:rPr>
          <w:rFonts w:ascii="楷体" w:eastAsia="楷体" w:hAnsi="楷体"/>
          <w:szCs w:val="21"/>
        </w:rPr>
      </w:pPr>
      <w:r>
        <w:rPr>
          <w:rFonts w:ascii="楷体" w:eastAsia="楷体" w:hAnsi="楷体"/>
          <w:bCs/>
          <w:szCs w:val="21"/>
        </w:rPr>
        <w:t xml:space="preserve">           </w:t>
      </w:r>
      <w:r>
        <w:rPr>
          <w:rFonts w:ascii="楷体" w:eastAsia="楷体" w:hAnsi="楷体" w:hint="eastAsia"/>
          <w:bCs/>
          <w:szCs w:val="21"/>
        </w:rPr>
        <w:t>②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补充负电，抗自由基，防止低密度脂蛋白氧化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形成斑块；</w:t>
      </w:r>
    </w:p>
    <w:p w:rsidR="00A841C5" w:rsidRDefault="004925D4">
      <w:pPr>
        <w:spacing w:line="340" w:lineRule="exact"/>
        <w:ind w:leftChars="300" w:left="2100" w:hangingChars="700" w:hanging="1470"/>
        <w:rPr>
          <w:rFonts w:ascii="楷体" w:eastAsia="楷体" w:hAnsi="楷体"/>
          <w:bCs/>
          <w:szCs w:val="21"/>
        </w:rPr>
      </w:pPr>
      <w:r>
        <w:rPr>
          <w:rFonts w:ascii="楷体" w:eastAsia="楷体" w:hAnsi="楷体"/>
          <w:bCs/>
          <w:szCs w:val="21"/>
        </w:rPr>
        <w:t xml:space="preserve">       </w:t>
      </w:r>
      <w:r>
        <w:rPr>
          <w:rFonts w:ascii="楷体" w:eastAsia="楷体" w:hAnsi="楷体" w:hint="eastAsia"/>
          <w:bCs/>
          <w:szCs w:val="21"/>
        </w:rPr>
        <w:t xml:space="preserve">   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③</w:t>
      </w:r>
      <w:r>
        <w:rPr>
          <w:rFonts w:ascii="楷体" w:eastAsia="楷体" w:hAnsi="楷体"/>
          <w:bCs/>
          <w:szCs w:val="21"/>
        </w:rPr>
        <w:t xml:space="preserve"> </w:t>
      </w:r>
      <w:r>
        <w:rPr>
          <w:rFonts w:ascii="楷体" w:eastAsia="楷体" w:hAnsi="楷体" w:hint="eastAsia"/>
          <w:bCs/>
          <w:szCs w:val="21"/>
        </w:rPr>
        <w:t>提升高密度蛋白的合成能力，有效运送坏胆固醇到肝脏分解排出体外。</w:t>
      </w:r>
    </w:p>
    <w:p w:rsidR="00A841C5" w:rsidRDefault="004925D4">
      <w:pPr>
        <w:spacing w:line="340" w:lineRule="exact"/>
        <w:ind w:leftChars="100" w:left="210" w:firstLineChars="200" w:firstLine="420"/>
        <w:rPr>
          <w:rFonts w:ascii="楷体" w:eastAsia="楷体" w:hAnsi="楷体"/>
          <w:bCs/>
          <w:szCs w:val="21"/>
        </w:rPr>
      </w:pPr>
      <w:r>
        <w:rPr>
          <w:rFonts w:ascii="楷体" w:eastAsia="楷体" w:hAnsi="楷体"/>
          <w:szCs w:val="21"/>
        </w:rPr>
        <w:t xml:space="preserve"> </w:t>
      </w:r>
    </w:p>
    <w:p w:rsidR="00A841C5" w:rsidRDefault="004925D4">
      <w:pPr>
        <w:spacing w:line="340" w:lineRule="exact"/>
        <w:ind w:leftChars="100" w:left="210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4</w:t>
      </w:r>
      <w:r>
        <w:rPr>
          <w:rFonts w:ascii="宋体" w:hAnsi="宋体" w:hint="eastAsia"/>
          <w:b/>
          <w:bCs/>
          <w:sz w:val="24"/>
          <w:szCs w:val="24"/>
        </w:rPr>
        <w:t>、妇科常见生殖疾病的调理修复：</w:t>
      </w:r>
    </w:p>
    <w:p w:rsidR="00A841C5" w:rsidRDefault="004925D4">
      <w:pPr>
        <w:spacing w:line="340" w:lineRule="exact"/>
        <w:ind w:leftChars="100" w:left="210" w:firstLineChars="245" w:firstLine="514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月经不调、乳腺增生、慢性妇科炎症、多囊卵巢综合症、不孕等。</w:t>
      </w:r>
    </w:p>
    <w:p w:rsidR="00A841C5" w:rsidRDefault="00A841C5">
      <w:pPr>
        <w:spacing w:line="340" w:lineRule="exact"/>
        <w:ind w:leftChars="100" w:left="210" w:firstLineChars="1800" w:firstLine="3780"/>
        <w:rPr>
          <w:rFonts w:ascii="宋体"/>
          <w:szCs w:val="21"/>
        </w:rPr>
      </w:pPr>
    </w:p>
    <w:p w:rsidR="00A841C5" w:rsidRDefault="004925D4">
      <w:pPr>
        <w:spacing w:line="340" w:lineRule="exact"/>
        <w:ind w:firstLineChars="100" w:firstLine="241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5</w:t>
      </w:r>
      <w:r>
        <w:rPr>
          <w:rFonts w:ascii="宋体" w:hAnsi="宋体" w:hint="eastAsia"/>
          <w:b/>
          <w:bCs/>
          <w:sz w:val="24"/>
          <w:szCs w:val="24"/>
        </w:rPr>
        <w:t>、男性常见生殖系统疾病的调理修复：</w:t>
      </w:r>
    </w:p>
    <w:p w:rsidR="00A841C5" w:rsidRDefault="004925D4">
      <w:pPr>
        <w:spacing w:line="340" w:lineRule="exact"/>
        <w:ind w:firstLineChars="248" w:firstLine="521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前列腺炎、睾丸炎、性功能减退、阳痿、肾功能低下、不育等。</w:t>
      </w:r>
    </w:p>
    <w:p w:rsidR="00A841C5" w:rsidRDefault="00A841C5">
      <w:pPr>
        <w:spacing w:line="340" w:lineRule="exact"/>
        <w:ind w:firstLineChars="300" w:firstLine="630"/>
        <w:rPr>
          <w:rFonts w:ascii="宋体"/>
          <w:szCs w:val="21"/>
        </w:rPr>
      </w:pPr>
    </w:p>
    <w:p w:rsidR="00A841C5" w:rsidRDefault="004925D4">
      <w:pPr>
        <w:pStyle w:val="1"/>
        <w:ind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 w:rsidR="00055D19">
        <w:rPr>
          <w:rFonts w:hint="eastAsia"/>
          <w:b/>
          <w:sz w:val="32"/>
          <w:szCs w:val="32"/>
        </w:rPr>
        <w:t>功能</w:t>
      </w:r>
      <w:r>
        <w:rPr>
          <w:rFonts w:hint="eastAsia"/>
          <w:b/>
          <w:sz w:val="32"/>
          <w:szCs w:val="32"/>
        </w:rPr>
        <w:t>医学与临床医学的区别</w:t>
      </w:r>
    </w:p>
    <w:p w:rsidR="00A841C5" w:rsidRDefault="00BC1BA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067050"/>
            <wp:effectExtent l="0" t="0" r="0" b="0"/>
            <wp:docPr id="1" name="Picture 5" descr="说明: C:\Users\apple\Desktop\QQ截图20161018111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说明: C:\Users\apple\Desktop\QQ截图201610181119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C5" w:rsidRDefault="00A841C5">
      <w:pPr>
        <w:rPr>
          <w:b/>
          <w:sz w:val="28"/>
          <w:szCs w:val="28"/>
        </w:rPr>
      </w:pPr>
    </w:p>
    <w:p w:rsidR="00A841C5" w:rsidRDefault="00A841C5">
      <w:pPr>
        <w:rPr>
          <w:rFonts w:ascii="宋体"/>
          <w:szCs w:val="21"/>
        </w:rPr>
      </w:pPr>
    </w:p>
    <w:p w:rsidR="00A841C5" w:rsidRDefault="004925D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四、客户常问问题解答</w:t>
      </w:r>
    </w:p>
    <w:p w:rsidR="00A841C5" w:rsidRDefault="00A841C5">
      <w:pPr>
        <w:ind w:left="360"/>
        <w:rPr>
          <w:b/>
        </w:rPr>
      </w:pPr>
    </w:p>
    <w:p w:rsidR="00A841C5" w:rsidRDefault="004925D4">
      <w:pPr>
        <w:numPr>
          <w:ilvl w:val="0"/>
          <w:numId w:val="2"/>
        </w:numPr>
        <w:rPr>
          <w:b/>
          <w:szCs w:val="21"/>
        </w:rPr>
      </w:pPr>
      <w:r>
        <w:rPr>
          <w:b/>
          <w:szCs w:val="21"/>
        </w:rPr>
        <w:tab/>
        <w:t>LIFE</w:t>
      </w:r>
      <w:r>
        <w:rPr>
          <w:rFonts w:hint="eastAsia"/>
          <w:b/>
          <w:szCs w:val="21"/>
        </w:rPr>
        <w:t>系统是怎么检测的？（检测原理）</w:t>
      </w:r>
    </w:p>
    <w:p w:rsidR="00A841C5" w:rsidRDefault="004925D4">
      <w:pPr>
        <w:ind w:left="420"/>
        <w:rPr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）人的生命活动伴随人体生物电的活动，电能消失，生命终止。</w:t>
      </w:r>
      <w:r>
        <w:rPr>
          <w:rFonts w:hint="eastAsia"/>
          <w:szCs w:val="21"/>
        </w:rPr>
        <w:t>心脏的跳动、大脑的思维、胃肠蠕动都会产生不同形式的生物电流。人体所有的细胞、器官、组织都有固有的频率并随时释放能量波动，波动频率可传达细胞、器官、组织正常或者异常的信息，代表人体健康的现状（健康</w:t>
      </w:r>
      <w:r>
        <w:rPr>
          <w:szCs w:val="21"/>
        </w:rPr>
        <w:t>-</w:t>
      </w:r>
      <w:r>
        <w:rPr>
          <w:rFonts w:hint="eastAsia"/>
          <w:szCs w:val="21"/>
        </w:rPr>
        <w:t>亚健康</w:t>
      </w:r>
      <w:r>
        <w:rPr>
          <w:szCs w:val="21"/>
        </w:rPr>
        <w:t>-</w:t>
      </w:r>
      <w:r>
        <w:rPr>
          <w:rFonts w:hint="eastAsia"/>
          <w:szCs w:val="21"/>
        </w:rPr>
        <w:t>疾病态）检测细胞生物电的异常，预知最早期隐患。</w:t>
      </w:r>
    </w:p>
    <w:p w:rsidR="00A841C5" w:rsidRDefault="00A841C5">
      <w:pPr>
        <w:ind w:left="420"/>
        <w:rPr>
          <w:szCs w:val="21"/>
        </w:rPr>
      </w:pPr>
    </w:p>
    <w:p w:rsidR="00A841C5" w:rsidRDefault="004925D4">
      <w:pPr>
        <w:ind w:left="420"/>
        <w:rPr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）高科技生命信息采集系统</w:t>
      </w:r>
      <w:r>
        <w:rPr>
          <w:rFonts w:hint="eastAsia"/>
          <w:szCs w:val="21"/>
        </w:rPr>
        <w:t>。</w:t>
      </w:r>
      <w:r>
        <w:rPr>
          <w:szCs w:val="21"/>
        </w:rPr>
        <w:t>L.I.F.E.</w:t>
      </w:r>
      <w:r>
        <w:rPr>
          <w:rFonts w:hint="eastAsia"/>
          <w:szCs w:val="21"/>
        </w:rPr>
        <w:t>系统将上万种健康人体特征性生物频率及相对应</w:t>
      </w:r>
      <w:r>
        <w:rPr>
          <w:rFonts w:hint="eastAsia"/>
          <w:szCs w:val="21"/>
        </w:rPr>
        <w:lastRenderedPageBreak/>
        <w:t>的疾病的频率分别用量化的数字代码存储于电脑中，利用人体电磁场的变化，通过特制的传感器连接到客户的头，手腕和脚腕，直接采集人体细胞发出的电信号，与计算机数据库储存的</w:t>
      </w:r>
      <w:r>
        <w:rPr>
          <w:szCs w:val="21"/>
        </w:rPr>
        <w:t>7000</w:t>
      </w:r>
      <w:r>
        <w:rPr>
          <w:rFonts w:hint="eastAsia"/>
          <w:szCs w:val="21"/>
        </w:rPr>
        <w:t>多项数据进行对比分析，科学评估身、心、灵的健康状况。</w:t>
      </w:r>
    </w:p>
    <w:p w:rsidR="00A841C5" w:rsidRDefault="00A841C5">
      <w:pPr>
        <w:ind w:left="420"/>
        <w:rPr>
          <w:szCs w:val="21"/>
        </w:rPr>
      </w:pPr>
    </w:p>
    <w:p w:rsidR="00A841C5" w:rsidRDefault="004925D4">
      <w:pPr>
        <w:rPr>
          <w:b/>
        </w:rPr>
      </w:pPr>
      <w:r>
        <w:rPr>
          <w:b/>
        </w:rPr>
        <w:t>2</w:t>
      </w:r>
      <w:r>
        <w:rPr>
          <w:rFonts w:hint="eastAsia"/>
          <w:b/>
        </w:rPr>
        <w:t>、你们设备有没有辐射？会不会有危险？</w:t>
      </w:r>
    </w:p>
    <w:p w:rsidR="00A841C5" w:rsidRDefault="004925D4">
      <w:r>
        <w:t xml:space="preserve">   </w:t>
      </w:r>
      <w:r>
        <w:rPr>
          <w:rFonts w:hint="eastAsia"/>
        </w:rPr>
        <w:t>十分安全的检测系统。设备有欧共体</w:t>
      </w:r>
      <w:r>
        <w:t>EC</w:t>
      </w:r>
      <w:r>
        <w:rPr>
          <w:rFonts w:hint="eastAsia"/>
        </w:rPr>
        <w:t>权威认证，工作电压在绝对安全范围内，</w:t>
      </w:r>
      <w:r>
        <w:t>(</w:t>
      </w:r>
      <w:r>
        <w:rPr>
          <w:rFonts w:hint="eastAsia"/>
        </w:rPr>
        <w:t>中国安全电压的标准为</w:t>
      </w:r>
      <w:r>
        <w:t>36</w:t>
      </w:r>
      <w:r>
        <w:rPr>
          <w:rFonts w:hint="eastAsia"/>
        </w:rPr>
        <w:t>伏以下，而</w:t>
      </w:r>
      <w:r>
        <w:t>L.I.F.E.</w:t>
      </w:r>
      <w:r>
        <w:rPr>
          <w:rFonts w:hint="eastAsia"/>
        </w:rPr>
        <w:t>系统的输出电压小于</w:t>
      </w:r>
      <w:r>
        <w:t>5</w:t>
      </w:r>
      <w:r>
        <w:rPr>
          <w:rFonts w:hint="eastAsia"/>
        </w:rPr>
        <w:t>伏，</w:t>
      </w:r>
      <w:r>
        <w:t xml:space="preserve">  </w:t>
      </w:r>
      <w:r>
        <w:rPr>
          <w:rFonts w:hint="eastAsia"/>
        </w:rPr>
        <w:t>输出的电流小于</w:t>
      </w:r>
      <w:r>
        <w:t>5</w:t>
      </w:r>
      <w:r>
        <w:rPr>
          <w:rFonts w:hint="eastAsia"/>
        </w:rPr>
        <w:t>毫安</w:t>
      </w:r>
      <w:r>
        <w:t>)</w:t>
      </w:r>
      <w:r>
        <w:rPr>
          <w:rFonts w:hint="eastAsia"/>
        </w:rPr>
        <w:t>。非常安全</w:t>
      </w:r>
      <w:r>
        <w:rPr>
          <w:rFonts w:hint="eastAsia"/>
        </w:rPr>
        <w:t>,</w:t>
      </w:r>
      <w:r>
        <w:rPr>
          <w:rFonts w:hint="eastAsia"/>
        </w:rPr>
        <w:t>请放心使用。</w:t>
      </w:r>
    </w:p>
    <w:p w:rsidR="00A841C5" w:rsidRDefault="00A841C5"/>
    <w:p w:rsidR="00A841C5" w:rsidRDefault="004925D4">
      <w:pPr>
        <w:rPr>
          <w:b/>
        </w:rPr>
      </w:pPr>
      <w:r>
        <w:rPr>
          <w:b/>
        </w:rPr>
        <w:t>3</w:t>
      </w:r>
      <w:r>
        <w:rPr>
          <w:rFonts w:hint="eastAsia"/>
          <w:b/>
        </w:rPr>
        <w:t>、那是不是所有人都可以检测、修复？</w:t>
      </w:r>
    </w:p>
    <w:p w:rsidR="00A841C5" w:rsidRDefault="004925D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以下几种情况之一，暂时不能使用</w:t>
      </w:r>
      <w:r>
        <w:rPr>
          <w:rFonts w:ascii="宋体" w:hAnsi="宋体"/>
          <w:szCs w:val="21"/>
        </w:rPr>
        <w:t>LIFE</w:t>
      </w:r>
      <w:r>
        <w:rPr>
          <w:rFonts w:ascii="宋体" w:hAnsi="宋体" w:hint="eastAsia"/>
          <w:szCs w:val="21"/>
        </w:rPr>
        <w:t>系统进行检</w:t>
      </w:r>
      <w:r w:rsidR="004E1D19">
        <w:rPr>
          <w:rFonts w:ascii="宋体" w:hAnsi="宋体" w:hint="eastAsia"/>
          <w:szCs w:val="21"/>
        </w:rPr>
        <w:t>测</w:t>
      </w:r>
      <w:r>
        <w:rPr>
          <w:rFonts w:ascii="宋体" w:hAnsi="宋体" w:hint="eastAsia"/>
          <w:szCs w:val="21"/>
        </w:rPr>
        <w:t>或修复。</w:t>
      </w:r>
    </w:p>
    <w:p w:rsidR="00A841C5" w:rsidRDefault="004925D4">
      <w:pPr>
        <w:ind w:firstLineChars="350" w:firstLine="735"/>
        <w:rPr>
          <w:rFonts w:ascii="宋体"/>
          <w:color w:val="000000"/>
          <w:kern w:val="0"/>
          <w:szCs w:val="21"/>
        </w:rPr>
      </w:pPr>
      <w:r>
        <w:rPr>
          <w:rFonts w:ascii="楷体" w:eastAsia="楷体" w:hAnsi="楷体" w:hint="eastAsia"/>
          <w:color w:val="000000"/>
          <w:kern w:val="0"/>
          <w:szCs w:val="21"/>
        </w:rPr>
        <w:t>①</w:t>
      </w:r>
      <w:r>
        <w:rPr>
          <w:rFonts w:ascii="宋体" w:hAnsi="宋体" w:hint="eastAsia"/>
          <w:color w:val="000000"/>
          <w:kern w:val="0"/>
          <w:szCs w:val="21"/>
        </w:rPr>
        <w:t>安装心脏起搏器、电动瓣膜者；</w:t>
      </w:r>
    </w:p>
    <w:p w:rsidR="00A841C5" w:rsidRPr="004E1D19" w:rsidRDefault="004925D4" w:rsidP="004E1D19">
      <w:pPr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  </w:t>
      </w:r>
      <w:r>
        <w:rPr>
          <w:rFonts w:ascii="楷体" w:eastAsia="楷体" w:hAnsi="楷体" w:hint="eastAsia"/>
          <w:color w:val="000000"/>
          <w:kern w:val="0"/>
          <w:szCs w:val="21"/>
        </w:rPr>
        <w:t>②</w:t>
      </w:r>
      <w:r>
        <w:rPr>
          <w:rFonts w:ascii="宋体" w:hAnsi="宋体" w:hint="eastAsia"/>
          <w:color w:val="000000"/>
          <w:kern w:val="0"/>
          <w:szCs w:val="21"/>
        </w:rPr>
        <w:t>孕妇；</w:t>
      </w:r>
      <w:r>
        <w:rPr>
          <w:rFonts w:ascii="宋体" w:hAnsi="宋体"/>
          <w:color w:val="000000"/>
          <w:kern w:val="0"/>
          <w:szCs w:val="21"/>
        </w:rPr>
        <w:t xml:space="preserve"> </w:t>
      </w:r>
    </w:p>
    <w:p w:rsidR="00A841C5" w:rsidRDefault="004925D4">
      <w:pPr>
        <w:ind w:leftChars="50" w:left="1260" w:hangingChars="550" w:hanging="1155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     </w:t>
      </w:r>
      <w:r w:rsidR="004E1D19">
        <w:rPr>
          <w:rFonts w:ascii="楷体" w:eastAsia="楷体" w:hAnsi="楷体" w:hint="eastAsia"/>
          <w:color w:val="000000"/>
          <w:kern w:val="0"/>
          <w:szCs w:val="21"/>
        </w:rPr>
        <w:t>③</w:t>
      </w:r>
      <w:r>
        <w:rPr>
          <w:rFonts w:ascii="宋体" w:hAnsi="宋体" w:hint="eastAsia"/>
          <w:color w:val="000000"/>
          <w:kern w:val="0"/>
          <w:szCs w:val="21"/>
        </w:rPr>
        <w:t>检测前</w:t>
      </w:r>
      <w:r>
        <w:rPr>
          <w:rFonts w:ascii="宋体" w:hAnsi="宋体"/>
          <w:color w:val="000000"/>
          <w:kern w:val="0"/>
          <w:szCs w:val="21"/>
        </w:rPr>
        <w:t>2</w:t>
      </w:r>
      <w:r>
        <w:rPr>
          <w:rFonts w:ascii="宋体" w:hAnsi="宋体" w:hint="eastAsia"/>
          <w:color w:val="000000"/>
          <w:kern w:val="0"/>
          <w:szCs w:val="21"/>
        </w:rPr>
        <w:t>小时，饮用烈酒、浓咖啡、浓茶、服用中西药物或者功能性保健品，会</w:t>
      </w:r>
    </w:p>
    <w:p w:rsidR="00A841C5" w:rsidRDefault="004925D4">
      <w:pPr>
        <w:ind w:leftChars="450" w:left="1260" w:hangingChars="150" w:hanging="315"/>
        <w:rPr>
          <w:rFonts w:asci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影响部分检测数据的准确性。</w:t>
      </w:r>
    </w:p>
    <w:p w:rsidR="00A841C5" w:rsidRDefault="00A841C5">
      <w:pPr>
        <w:rPr>
          <w:b/>
          <w:szCs w:val="21"/>
        </w:rPr>
      </w:pPr>
    </w:p>
    <w:p w:rsidR="00A841C5" w:rsidRDefault="004925D4">
      <w:pPr>
        <w:rPr>
          <w:b/>
          <w:szCs w:val="21"/>
        </w:rPr>
      </w:pPr>
      <w:r>
        <w:rPr>
          <w:b/>
          <w:szCs w:val="21"/>
        </w:rPr>
        <w:t>4</w:t>
      </w:r>
      <w:r>
        <w:rPr>
          <w:rFonts w:hint="eastAsia"/>
          <w:b/>
          <w:szCs w:val="21"/>
        </w:rPr>
        <w:t>、检测准确率如何？</w:t>
      </w:r>
    </w:p>
    <w:p w:rsidR="00A841C5" w:rsidRDefault="004925D4">
      <w:pPr>
        <w:ind w:leftChars="350" w:left="1050" w:hangingChars="150" w:hanging="315"/>
        <w:rPr>
          <w:szCs w:val="21"/>
        </w:rPr>
      </w:pPr>
      <w:r>
        <w:rPr>
          <w:rFonts w:hint="eastAsia"/>
          <w:szCs w:val="21"/>
        </w:rPr>
        <w:t>①欧共体的</w:t>
      </w:r>
      <w:r>
        <w:rPr>
          <w:szCs w:val="21"/>
        </w:rPr>
        <w:t>EC</w:t>
      </w:r>
      <w:r>
        <w:rPr>
          <w:rFonts w:hint="eastAsia"/>
          <w:szCs w:val="21"/>
        </w:rPr>
        <w:t>二类医疗设备认证的临床验证：</w:t>
      </w:r>
      <w:r>
        <w:rPr>
          <w:szCs w:val="21"/>
        </w:rPr>
        <w:t>L.I.F.E</w:t>
      </w:r>
      <w:r>
        <w:rPr>
          <w:rFonts w:hint="eastAsia"/>
          <w:szCs w:val="21"/>
        </w:rPr>
        <w:t>系统检测的准确性和康复的</w:t>
      </w:r>
    </w:p>
    <w:p w:rsidR="00A841C5" w:rsidRDefault="004925D4">
      <w:pPr>
        <w:ind w:leftChars="450" w:left="1050" w:hangingChars="50" w:hanging="105"/>
        <w:rPr>
          <w:rFonts w:ascii="宋体"/>
          <w:szCs w:val="21"/>
        </w:rPr>
      </w:pPr>
      <w:r>
        <w:rPr>
          <w:rFonts w:hint="eastAsia"/>
          <w:szCs w:val="21"/>
        </w:rPr>
        <w:t>有效性均达到</w:t>
      </w:r>
      <w:r>
        <w:rPr>
          <w:b/>
          <w:szCs w:val="21"/>
        </w:rPr>
        <w:t>90%</w:t>
      </w:r>
      <w:r>
        <w:rPr>
          <w:rFonts w:hint="eastAsia"/>
          <w:szCs w:val="21"/>
        </w:rPr>
        <w:t>以上。</w:t>
      </w:r>
    </w:p>
    <w:p w:rsidR="00C06792" w:rsidRDefault="00C06792">
      <w:pPr>
        <w:rPr>
          <w:szCs w:val="21"/>
        </w:rPr>
      </w:pPr>
    </w:p>
    <w:p w:rsidR="00A841C5" w:rsidRDefault="004925D4">
      <w:pPr>
        <w:rPr>
          <w:b/>
          <w:szCs w:val="21"/>
        </w:rPr>
      </w:pPr>
      <w:r>
        <w:rPr>
          <w:b/>
          <w:szCs w:val="21"/>
        </w:rPr>
        <w:t>5</w:t>
      </w:r>
      <w:r>
        <w:rPr>
          <w:rFonts w:hint="eastAsia"/>
          <w:b/>
          <w:szCs w:val="21"/>
        </w:rPr>
        <w:t>、设备</w:t>
      </w:r>
      <w:r>
        <w:rPr>
          <w:b/>
          <w:szCs w:val="21"/>
        </w:rPr>
        <w:t>7000</w:t>
      </w:r>
      <w:r>
        <w:rPr>
          <w:rFonts w:hint="eastAsia"/>
          <w:b/>
          <w:szCs w:val="21"/>
        </w:rPr>
        <w:t>项检测频率是美国发明人自创的吗？有科学论证吗？</w:t>
      </w:r>
    </w:p>
    <w:p w:rsidR="00A841C5" w:rsidRDefault="004925D4">
      <w:pPr>
        <w:spacing w:line="400" w:lineRule="exact"/>
        <w:ind w:firstLine="435"/>
        <w:rPr>
          <w:szCs w:val="21"/>
        </w:rPr>
      </w:pPr>
      <w:r>
        <w:rPr>
          <w:rFonts w:hint="eastAsia"/>
          <w:szCs w:val="21"/>
        </w:rPr>
        <w:t>系统中的</w:t>
      </w:r>
      <w:r>
        <w:rPr>
          <w:szCs w:val="21"/>
        </w:rPr>
        <w:t>7000</w:t>
      </w:r>
      <w:r>
        <w:rPr>
          <w:rFonts w:hint="eastAsia"/>
          <w:szCs w:val="21"/>
        </w:rPr>
        <w:t>项人体生物频率，全部来源于欧盟医学委员会生命信息数据库，是国际科学认证的生物频率、发明人支付专利使用费，将这些频率集成到</w:t>
      </w:r>
      <w:r>
        <w:rPr>
          <w:szCs w:val="21"/>
        </w:rPr>
        <w:t>L.I.F.E</w:t>
      </w:r>
      <w:r>
        <w:rPr>
          <w:rFonts w:hint="eastAsia"/>
          <w:szCs w:val="21"/>
        </w:rPr>
        <w:t>设备检测数据库中使用。（人体生物频率可以用现代数字化电子科技存储与回放）</w:t>
      </w:r>
    </w:p>
    <w:p w:rsidR="00A841C5" w:rsidRDefault="00A841C5">
      <w:pPr>
        <w:spacing w:line="400" w:lineRule="exact"/>
        <w:rPr>
          <w:szCs w:val="21"/>
        </w:rPr>
      </w:pPr>
    </w:p>
    <w:p w:rsidR="00A841C5" w:rsidRDefault="004925D4">
      <w:pPr>
        <w:spacing w:line="400" w:lineRule="exact"/>
        <w:rPr>
          <w:b/>
          <w:szCs w:val="21"/>
        </w:rPr>
      </w:pPr>
      <w:r>
        <w:rPr>
          <w:b/>
          <w:szCs w:val="21"/>
        </w:rPr>
        <w:t>6</w:t>
      </w:r>
      <w:r>
        <w:rPr>
          <w:rFonts w:hint="eastAsia"/>
          <w:b/>
          <w:szCs w:val="21"/>
        </w:rPr>
        <w:t>、你们这个是美国的设备，那外国人跟中国人的生物频率会不会不一样？</w:t>
      </w:r>
    </w:p>
    <w:p w:rsidR="00000000" w:rsidRPr="00BC7817" w:rsidRDefault="004925D4" w:rsidP="00BC7817">
      <w:pPr>
        <w:numPr>
          <w:ilvl w:val="0"/>
          <w:numId w:val="5"/>
        </w:numPr>
        <w:spacing w:line="400" w:lineRule="exact"/>
        <w:rPr>
          <w:szCs w:val="21"/>
        </w:rPr>
      </w:pPr>
      <w:r>
        <w:rPr>
          <w:szCs w:val="21"/>
        </w:rPr>
        <w:t xml:space="preserve">  </w:t>
      </w:r>
      <w:r w:rsidR="00550D31" w:rsidRPr="00BC7817">
        <w:rPr>
          <w:szCs w:val="21"/>
        </w:rPr>
        <w:t xml:space="preserve"> </w:t>
      </w:r>
      <w:r w:rsidR="00550D31" w:rsidRPr="00BC7817">
        <w:rPr>
          <w:szCs w:val="21"/>
        </w:rPr>
        <w:t>人种的区别，主要在于基因的不同。</w:t>
      </w:r>
    </w:p>
    <w:p w:rsidR="00000000" w:rsidRPr="00BC7817" w:rsidRDefault="00BC7817" w:rsidP="00BC7817">
      <w:pPr>
        <w:numPr>
          <w:ilvl w:val="0"/>
          <w:numId w:val="5"/>
        </w:num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  </w:t>
      </w:r>
      <w:r w:rsidR="00550D31" w:rsidRPr="00BC7817">
        <w:rPr>
          <w:rFonts w:hint="eastAsia"/>
          <w:szCs w:val="21"/>
        </w:rPr>
        <w:t>细胞的结构是一样的，生物电生理也是相同的</w:t>
      </w:r>
    </w:p>
    <w:p w:rsidR="004E1D19" w:rsidRDefault="00BC7817" w:rsidP="00BC7817">
      <w:pPr>
        <w:spacing w:line="40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>因此</w:t>
      </w:r>
      <w:r w:rsidR="004E1D19">
        <w:rPr>
          <w:rFonts w:hint="eastAsia"/>
          <w:szCs w:val="21"/>
        </w:rPr>
        <w:t>，</w:t>
      </w:r>
      <w:bookmarkStart w:id="0" w:name="_GoBack"/>
      <w:r w:rsidR="004925D4">
        <w:rPr>
          <w:rFonts w:hint="eastAsia"/>
          <w:szCs w:val="21"/>
        </w:rPr>
        <w:t>外国人跟中国人各器官组织</w:t>
      </w:r>
      <w:bookmarkEnd w:id="0"/>
      <w:r w:rsidR="004925D4">
        <w:rPr>
          <w:rFonts w:hint="eastAsia"/>
          <w:szCs w:val="21"/>
        </w:rPr>
        <w:t>的生物频率是相同。</w:t>
      </w:r>
    </w:p>
    <w:p w:rsidR="004E1D19" w:rsidRDefault="004E1D19">
      <w:pPr>
        <w:spacing w:line="400" w:lineRule="exact"/>
        <w:rPr>
          <w:szCs w:val="21"/>
        </w:rPr>
      </w:pPr>
    </w:p>
    <w:p w:rsidR="00A841C5" w:rsidRDefault="004925D4">
      <w:pPr>
        <w:spacing w:line="400" w:lineRule="exact"/>
        <w:rPr>
          <w:b/>
          <w:szCs w:val="21"/>
        </w:rPr>
      </w:pPr>
      <w:r>
        <w:rPr>
          <w:b/>
          <w:szCs w:val="21"/>
        </w:rPr>
        <w:t>7</w:t>
      </w:r>
      <w:r>
        <w:rPr>
          <w:rFonts w:hint="eastAsia"/>
          <w:b/>
          <w:szCs w:val="21"/>
        </w:rPr>
        <w:t>、检测跟年龄有没有关系，是不是不同年龄有不同的对比标准？</w:t>
      </w:r>
    </w:p>
    <w:p w:rsidR="00A841C5" w:rsidRDefault="004925D4">
      <w:pPr>
        <w:spacing w:line="400" w:lineRule="exact"/>
        <w:rPr>
          <w:szCs w:val="21"/>
        </w:rPr>
      </w:pPr>
      <w:r>
        <w:rPr>
          <w:szCs w:val="21"/>
        </w:rPr>
        <w:t xml:space="preserve">  </w:t>
      </w:r>
      <w:r w:rsidRPr="004925D4">
        <w:rPr>
          <w:rFonts w:hint="eastAsia"/>
          <w:szCs w:val="21"/>
        </w:rPr>
        <w:t>不分年龄阶段，</w:t>
      </w:r>
      <w:r w:rsidRPr="004925D4">
        <w:rPr>
          <w:rFonts w:hint="eastAsia"/>
          <w:szCs w:val="21"/>
        </w:rPr>
        <w:t>LIFE</w:t>
      </w:r>
      <w:r w:rsidRPr="004925D4">
        <w:rPr>
          <w:rFonts w:hint="eastAsia"/>
          <w:szCs w:val="21"/>
        </w:rPr>
        <w:t>检测是针对当下身体各个器官组织的细胞功能进行的测试，测试的结果和数据库中存储的常态下的数据进行比较，进而评估健康状态</w:t>
      </w:r>
      <w:r w:rsidR="007C4F48">
        <w:rPr>
          <w:rFonts w:hint="eastAsia"/>
          <w:szCs w:val="21"/>
        </w:rPr>
        <w:t>。</w:t>
      </w:r>
    </w:p>
    <w:p w:rsidR="00A841C5" w:rsidRDefault="00A841C5">
      <w:pPr>
        <w:spacing w:line="400" w:lineRule="exact"/>
        <w:rPr>
          <w:szCs w:val="21"/>
        </w:rPr>
      </w:pPr>
    </w:p>
    <w:p w:rsidR="00A841C5" w:rsidRDefault="004925D4">
      <w:pPr>
        <w:pStyle w:val="1"/>
        <w:numPr>
          <w:ilvl w:val="0"/>
          <w:numId w:val="3"/>
        </w:numPr>
        <w:spacing w:line="400" w:lineRule="exact"/>
        <w:ind w:firstLine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经络学是中国发明的？美国人发明的设备怎么能检测出经络呢？</w:t>
      </w:r>
    </w:p>
    <w:p w:rsidR="00A841C5" w:rsidRDefault="004925D4">
      <w:pPr>
        <w:numPr>
          <w:ilvl w:val="0"/>
          <w:numId w:val="4"/>
        </w:numPr>
        <w:shd w:val="clear" w:color="auto" w:fill="FFFFFF"/>
        <w:snapToGrid w:val="0"/>
        <w:rPr>
          <w:rFonts w:ascii="楷体" w:eastAsia="楷体" w:hAnsi="楷体"/>
          <w:b/>
          <w:szCs w:val="21"/>
        </w:rPr>
      </w:pPr>
      <w:r>
        <w:rPr>
          <w:rFonts w:ascii="新宋体" w:eastAsia="新宋体" w:hAnsi="新宋体" w:hint="eastAsia"/>
          <w:szCs w:val="21"/>
        </w:rPr>
        <w:t>医学无国界。生物能量医学与中医有血肉关系。生物电的传导通道是经络</w:t>
      </w:r>
      <w:r>
        <w:rPr>
          <w:rFonts w:ascii="楷体" w:eastAsia="楷体" w:hAnsi="楷体" w:hint="eastAsia"/>
          <w:b/>
          <w:szCs w:val="21"/>
        </w:rPr>
        <w:t>。</w:t>
      </w:r>
    </w:p>
    <w:p w:rsidR="00A841C5" w:rsidRDefault="004925D4">
      <w:pPr>
        <w:shd w:val="clear" w:color="auto" w:fill="FFFFFF"/>
        <w:snapToGrid w:val="0"/>
        <w:ind w:left="105" w:firstLineChars="100" w:firstLine="210"/>
        <w:rPr>
          <w:szCs w:val="21"/>
        </w:rPr>
      </w:pPr>
      <w:r>
        <w:rPr>
          <w:rFonts w:ascii="楷体" w:eastAsia="楷体" w:hAnsi="楷体" w:hint="eastAsia"/>
          <w:szCs w:val="21"/>
        </w:rPr>
        <w:t>②</w:t>
      </w:r>
      <w:r>
        <w:rPr>
          <w:szCs w:val="21"/>
        </w:rPr>
        <w:t>19</w:t>
      </w:r>
      <w:r>
        <w:rPr>
          <w:rFonts w:hint="eastAsia"/>
          <w:szCs w:val="21"/>
        </w:rPr>
        <w:t>世纪</w:t>
      </w:r>
      <w:r>
        <w:rPr>
          <w:szCs w:val="21"/>
        </w:rPr>
        <w:t>50</w:t>
      </w:r>
      <w:r>
        <w:rPr>
          <w:rFonts w:hint="eastAsia"/>
          <w:szCs w:val="21"/>
        </w:rPr>
        <w:t>年代</w:t>
      </w:r>
      <w:r>
        <w:rPr>
          <w:rFonts w:hint="eastAsia"/>
          <w:b/>
          <w:szCs w:val="21"/>
        </w:rPr>
        <w:t>，</w:t>
      </w:r>
      <w:r>
        <w:rPr>
          <w:rFonts w:hint="eastAsia"/>
          <w:szCs w:val="21"/>
        </w:rPr>
        <w:t>生物能量医学创始人德国的傅尔博士，他验证人体电能的特殊测量点相当于经络上的穴位，傅尔的研究成果经科学研究证实：人体生物电运行的路线与</w:t>
      </w:r>
      <w:r>
        <w:rPr>
          <w:szCs w:val="21"/>
        </w:rPr>
        <w:t>2000</w:t>
      </w:r>
      <w:r>
        <w:rPr>
          <w:rFonts w:hint="eastAsia"/>
          <w:szCs w:val="21"/>
        </w:rPr>
        <w:t>多年前中国经络穴位图几乎完全一致。由于电子科技的进步，高科技的生物能量检测有助将中医的望、闻、问、切的诊断以有形的数据量化。</w:t>
      </w:r>
    </w:p>
    <w:p w:rsidR="00A841C5" w:rsidRDefault="00A841C5">
      <w:pPr>
        <w:spacing w:line="400" w:lineRule="exact"/>
        <w:rPr>
          <w:b/>
          <w:szCs w:val="21"/>
        </w:rPr>
      </w:pPr>
    </w:p>
    <w:p w:rsidR="004E1D19" w:rsidRDefault="004E1D19">
      <w:pPr>
        <w:spacing w:line="400" w:lineRule="exact"/>
        <w:rPr>
          <w:b/>
          <w:szCs w:val="21"/>
        </w:rPr>
      </w:pPr>
    </w:p>
    <w:p w:rsidR="00A841C5" w:rsidRDefault="004925D4">
      <w:pPr>
        <w:spacing w:line="400" w:lineRule="exact"/>
        <w:rPr>
          <w:b/>
          <w:szCs w:val="21"/>
        </w:rPr>
      </w:pPr>
      <w:r>
        <w:rPr>
          <w:b/>
          <w:szCs w:val="21"/>
        </w:rPr>
        <w:t>9</w:t>
      </w:r>
      <w:r>
        <w:rPr>
          <w:rFonts w:hint="eastAsia"/>
          <w:b/>
          <w:szCs w:val="21"/>
        </w:rPr>
        <w:t>、设备这么神奇，连情绪都可以检测出来？情绪是怎么测试出来的呢？</w:t>
      </w:r>
    </w:p>
    <w:p w:rsidR="00A841C5" w:rsidRDefault="004925D4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不同情绪的产生跟人体思维一样，都会产生不同的生物电信号，所以，不同的情绪有不同的频率。设备数据库中存储了无数科学家研究出的各种不同情绪的频率。通过同频共振的原理，采集人体发出的情绪电信号，与系统数据库中储存的情绪频率进行对比，就可以评估我们的情绪是否处于平衡的状态。</w:t>
      </w:r>
    </w:p>
    <w:p w:rsidR="00A841C5" w:rsidRDefault="00A841C5">
      <w:pPr>
        <w:spacing w:line="400" w:lineRule="exact"/>
        <w:ind w:left="840"/>
        <w:rPr>
          <w:b/>
          <w:szCs w:val="21"/>
        </w:rPr>
      </w:pPr>
    </w:p>
    <w:p w:rsidR="00A841C5" w:rsidRDefault="004925D4">
      <w:pPr>
        <w:rPr>
          <w:b/>
          <w:szCs w:val="21"/>
        </w:rPr>
      </w:pPr>
      <w:r>
        <w:rPr>
          <w:b/>
          <w:szCs w:val="21"/>
        </w:rPr>
        <w:t>10</w:t>
      </w:r>
      <w:r>
        <w:rPr>
          <w:rFonts w:hint="eastAsia"/>
          <w:b/>
          <w:szCs w:val="21"/>
        </w:rPr>
        <w:t>、设备如何实现修复的？真有效吗？（修复原理）</w:t>
      </w:r>
    </w:p>
    <w:p w:rsidR="00A841C5" w:rsidRDefault="004925D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人生病的本质是细胞生病，是细胞生物电的持续失衡。我们利用生同频共振原理，向人体发送标准的生物电波动频率，帮助异常波动的器官组织恢复正常的波动频率，修复病态细胞，激活休眠细胞，摧毁变异细胞，达到活化细胞，恢复器官组织正常功能的目的。</w:t>
      </w:r>
    </w:p>
    <w:p w:rsidR="00A841C5" w:rsidRDefault="00A841C5">
      <w:pPr>
        <w:rPr>
          <w:b/>
          <w:color w:val="000000"/>
          <w:szCs w:val="21"/>
        </w:rPr>
      </w:pPr>
    </w:p>
    <w:p w:rsidR="00A841C5" w:rsidRDefault="004925D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11</w:t>
      </w:r>
      <w:r>
        <w:rPr>
          <w:rFonts w:hint="eastAsia"/>
          <w:b/>
          <w:color w:val="000000"/>
          <w:szCs w:val="21"/>
        </w:rPr>
        <w:t>、多久检测一次？</w:t>
      </w:r>
    </w:p>
    <w:p w:rsidR="00A841C5" w:rsidRDefault="004925D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①</w:t>
      </w:r>
      <w:r>
        <w:rPr>
          <w:szCs w:val="21"/>
        </w:rPr>
        <w:t>LIFE</w:t>
      </w:r>
      <w:r>
        <w:rPr>
          <w:rFonts w:hint="eastAsia"/>
          <w:szCs w:val="21"/>
        </w:rPr>
        <w:t>系统短期内不应该进行重复多次测试。</w:t>
      </w:r>
    </w:p>
    <w:p w:rsidR="00A841C5" w:rsidRDefault="004925D4">
      <w:pPr>
        <w:pStyle w:val="1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 w:hint="eastAsia"/>
          <w:kern w:val="2"/>
          <w:sz w:val="21"/>
          <w:szCs w:val="21"/>
        </w:rPr>
        <w:t>②系统共有</w:t>
      </w:r>
      <w:r>
        <w:rPr>
          <w:rFonts w:ascii="Times New Roman" w:hAnsi="Times New Roman" w:cs="Times New Roman"/>
          <w:kern w:val="2"/>
          <w:sz w:val="21"/>
          <w:szCs w:val="21"/>
        </w:rPr>
        <w:t>7000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多个项目，</w:t>
      </w:r>
      <w:r w:rsidR="004E1D19">
        <w:rPr>
          <w:rFonts w:ascii="Times New Roman" w:hAnsi="Times New Roman" w:cs="Times New Roman" w:hint="eastAsia"/>
          <w:kern w:val="2"/>
          <w:sz w:val="21"/>
          <w:szCs w:val="21"/>
        </w:rPr>
        <w:t>每秒</w:t>
      </w:r>
      <w:r w:rsidR="004E1D19">
        <w:rPr>
          <w:rFonts w:ascii="Times New Roman" w:hAnsi="Times New Roman" w:cs="Times New Roman" w:hint="eastAsia"/>
          <w:kern w:val="2"/>
          <w:sz w:val="21"/>
          <w:szCs w:val="21"/>
        </w:rPr>
        <w:t>4.73</w:t>
      </w:r>
      <w:r w:rsidR="004E1D19">
        <w:rPr>
          <w:rFonts w:ascii="Times New Roman" w:hAnsi="Times New Roman" w:cs="Times New Roman" w:hint="eastAsia"/>
          <w:kern w:val="2"/>
          <w:sz w:val="21"/>
          <w:szCs w:val="21"/>
        </w:rPr>
        <w:t>万次信号发射。</w:t>
      </w:r>
      <w:r w:rsidR="004E1D19">
        <w:rPr>
          <w:rFonts w:ascii="Times New Roman" w:hAnsi="Times New Roman" w:cs="Times New Roman" w:hint="eastAsia"/>
          <w:kern w:val="2"/>
          <w:sz w:val="21"/>
          <w:szCs w:val="21"/>
        </w:rPr>
        <w:t xml:space="preserve"> </w:t>
      </w:r>
      <w:r w:rsidR="004E1D19">
        <w:rPr>
          <w:rFonts w:ascii="Times New Roman" w:hAnsi="Times New Roman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2"/>
          <w:sz w:val="21"/>
          <w:szCs w:val="21"/>
        </w:rPr>
        <w:t>7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分钟时间内身体接受大量的生物电信号，如果短期内多次测试，就会出现检测数据失真的情况。</w:t>
      </w:r>
    </w:p>
    <w:p w:rsidR="00A841C5" w:rsidRDefault="004925D4">
      <w:pPr>
        <w:pStyle w:val="1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 w:hint="eastAsia"/>
          <w:kern w:val="2"/>
          <w:sz w:val="21"/>
          <w:szCs w:val="21"/>
        </w:rPr>
        <w:t>③建议：检测间隔定为至少一个月以上，一般建议做完一个疗程</w:t>
      </w:r>
      <w:r>
        <w:rPr>
          <w:rFonts w:ascii="Times New Roman" w:hAnsi="Times New Roman" w:cs="Times New Roman"/>
          <w:kern w:val="2"/>
          <w:sz w:val="21"/>
          <w:szCs w:val="21"/>
        </w:rPr>
        <w:t>10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次的</w:t>
      </w:r>
      <w:r>
        <w:rPr>
          <w:rFonts w:ascii="Times New Roman" w:hAnsi="Times New Roman" w:cs="Times New Roman"/>
          <w:kern w:val="2"/>
          <w:sz w:val="21"/>
          <w:szCs w:val="21"/>
        </w:rPr>
        <w:t>LIFE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修复后再来进行检测为佳。</w:t>
      </w:r>
    </w:p>
    <w:p w:rsidR="00A841C5" w:rsidRDefault="00A841C5">
      <w:pPr>
        <w:ind w:left="360"/>
        <w:rPr>
          <w:szCs w:val="21"/>
        </w:rPr>
      </w:pPr>
    </w:p>
    <w:p w:rsidR="00A841C5" w:rsidRDefault="00A841C5">
      <w:pPr>
        <w:rPr>
          <w:szCs w:val="21"/>
        </w:rPr>
      </w:pPr>
    </w:p>
    <w:p w:rsidR="00A841C5" w:rsidRDefault="004925D4">
      <w:pPr>
        <w:rPr>
          <w:b/>
        </w:rPr>
      </w:pPr>
      <w:r>
        <w:rPr>
          <w:b/>
          <w:szCs w:val="21"/>
        </w:rPr>
        <w:t>12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</w:rPr>
        <w:t>修复效果如何？一般几次能看见效果？修复没感觉是不是没效果？</w:t>
      </w:r>
    </w:p>
    <w:p w:rsidR="00A841C5" w:rsidRDefault="004925D4">
      <w:pPr>
        <w:ind w:left="285" w:firstLineChars="50" w:firstLine="105"/>
        <w:rPr>
          <w:b/>
        </w:rPr>
      </w:pPr>
      <w:r>
        <w:rPr>
          <w:rFonts w:hint="eastAsia"/>
          <w:b/>
        </w:rPr>
        <w:t>①修复</w:t>
      </w:r>
      <w:r>
        <w:rPr>
          <w:b/>
        </w:rPr>
        <w:t>100%</w:t>
      </w:r>
      <w:r>
        <w:rPr>
          <w:rFonts w:hint="eastAsia"/>
          <w:b/>
        </w:rPr>
        <w:t>有改善，只是改善的程度、快慢因人而异。</w:t>
      </w:r>
    </w:p>
    <w:p w:rsidR="00A841C5" w:rsidRDefault="004925D4">
      <w:pPr>
        <w:ind w:leftChars="300" w:left="630" w:firstLineChars="200" w:firstLine="420"/>
        <w:rPr>
          <w:rFonts w:ascii="宋体"/>
        </w:rPr>
      </w:pPr>
      <w:r>
        <w:rPr>
          <w:rFonts w:hint="eastAsia"/>
        </w:rPr>
        <w:t>因为每个人的年龄、体质、健康状况、自愈能力不一样，对生物能量的接受程度不同，所以在身体上反应出来的效果也不一样。</w:t>
      </w:r>
      <w:r>
        <w:t xml:space="preserve"> </w:t>
      </w:r>
      <w:r>
        <w:rPr>
          <w:rFonts w:hint="eastAsia"/>
        </w:rPr>
        <w:t>有的人修复</w:t>
      </w:r>
      <w:r>
        <w:t>45</w:t>
      </w:r>
      <w:r>
        <w:rPr>
          <w:rFonts w:hint="eastAsia"/>
        </w:rPr>
        <w:t>分钟之后，疼痛立即改善。有的人经过</w:t>
      </w:r>
      <w:r>
        <w:t>45</w:t>
      </w:r>
      <w:r>
        <w:rPr>
          <w:rFonts w:hint="eastAsia"/>
        </w:rPr>
        <w:t>分钟修复之后，却感觉不明显，建议修复以</w:t>
      </w:r>
      <w:r>
        <w:t>10</w:t>
      </w:r>
      <w:r>
        <w:rPr>
          <w:rFonts w:hint="eastAsia"/>
        </w:rPr>
        <w:t>次为一疗程，一般一个疗程后，都有明显的改善。</w:t>
      </w:r>
    </w:p>
    <w:p w:rsidR="00A841C5" w:rsidRDefault="004925D4">
      <w:pPr>
        <w:ind w:firstLineChars="200" w:firstLine="422"/>
        <w:rPr>
          <w:b/>
        </w:rPr>
      </w:pPr>
      <w:r>
        <w:rPr>
          <w:rFonts w:ascii="楷体" w:eastAsia="楷体" w:hAnsi="楷体" w:hint="eastAsia"/>
          <w:b/>
        </w:rPr>
        <w:t>②</w:t>
      </w:r>
      <w:r>
        <w:rPr>
          <w:rFonts w:hint="eastAsia"/>
          <w:b/>
        </w:rPr>
        <w:t>对神经、情绪、内分泌方面相关病症调理效果特别明显。</w:t>
      </w:r>
    </w:p>
    <w:p w:rsidR="00A841C5" w:rsidRDefault="004925D4">
      <w:pPr>
        <w:ind w:left="1044"/>
      </w:pPr>
      <w:r>
        <w:rPr>
          <w:rFonts w:hint="eastAsia"/>
        </w:rPr>
        <w:t>譬如：失眠、偏头痛、疼痛，减压、内分泌失调等。</w:t>
      </w:r>
    </w:p>
    <w:p w:rsidR="00A841C5" w:rsidRDefault="004925D4">
      <w:pPr>
        <w:ind w:firstLineChars="197" w:firstLine="415"/>
        <w:rPr>
          <w:b/>
        </w:rPr>
      </w:pPr>
      <w:r>
        <w:rPr>
          <w:rFonts w:hint="eastAsia"/>
          <w:b/>
        </w:rPr>
        <w:t>③对于慢性病来说，久病不愈，需要持续多次的修复调理才能实现康复效果。</w:t>
      </w:r>
    </w:p>
    <w:p w:rsidR="00A841C5" w:rsidRDefault="00A841C5">
      <w:pPr>
        <w:ind w:left="780"/>
      </w:pPr>
    </w:p>
    <w:p w:rsidR="00A841C5" w:rsidRDefault="004925D4">
      <w:pPr>
        <w:rPr>
          <w:b/>
        </w:rPr>
      </w:pPr>
      <w:r>
        <w:rPr>
          <w:b/>
        </w:rPr>
        <w:t>13</w:t>
      </w:r>
      <w:r>
        <w:rPr>
          <w:rFonts w:hint="eastAsia"/>
          <w:b/>
        </w:rPr>
        <w:t>、多久修复一次合适？一次修复大概多长时间？</w:t>
      </w:r>
    </w:p>
    <w:p w:rsidR="00A841C5" w:rsidRDefault="004925D4">
      <w:r>
        <w:rPr>
          <w:b/>
        </w:rPr>
        <w:t xml:space="preserve">    </w:t>
      </w:r>
      <w:r>
        <w:rPr>
          <w:rFonts w:hint="eastAsia"/>
        </w:rPr>
        <w:t>一般保健调理，我们是每周修复</w:t>
      </w:r>
      <w:r>
        <w:t>1</w:t>
      </w:r>
      <w:r>
        <w:rPr>
          <w:rFonts w:hint="eastAsia"/>
        </w:rPr>
        <w:t>次，每次一个</w:t>
      </w:r>
      <w:r w:rsidR="00F35280">
        <w:rPr>
          <w:rFonts w:hint="eastAsia"/>
        </w:rPr>
        <w:t>半</w:t>
      </w:r>
      <w:r>
        <w:rPr>
          <w:rFonts w:hint="eastAsia"/>
        </w:rPr>
        <w:t>小时左右。对于一体多病，疑难病症，我们可以</w:t>
      </w:r>
      <w:r>
        <w:t>3</w:t>
      </w:r>
      <w:r>
        <w:rPr>
          <w:rFonts w:hint="eastAsia"/>
        </w:rPr>
        <w:t>天修复一次，每次一小时</w:t>
      </w:r>
      <w:r w:rsidR="00F35280">
        <w:rPr>
          <w:rFonts w:hint="eastAsia"/>
        </w:rPr>
        <w:t>半</w:t>
      </w:r>
      <w:r>
        <w:rPr>
          <w:rFonts w:hint="eastAsia"/>
        </w:rPr>
        <w:t>左右。</w:t>
      </w:r>
      <w:r>
        <w:t xml:space="preserve">    </w:t>
      </w:r>
    </w:p>
    <w:p w:rsidR="00A841C5" w:rsidRDefault="00A841C5"/>
    <w:p w:rsidR="00A841C5" w:rsidRDefault="004925D4">
      <w:pPr>
        <w:rPr>
          <w:b/>
        </w:rPr>
      </w:pPr>
      <w:r>
        <w:rPr>
          <w:b/>
        </w:rPr>
        <w:t>14</w:t>
      </w:r>
      <w:r w:rsidR="00F35280">
        <w:rPr>
          <w:rFonts w:hint="eastAsia"/>
          <w:b/>
        </w:rPr>
        <w:t>、为什么有些客户在做修复的过程中出现</w:t>
      </w:r>
      <w:r>
        <w:rPr>
          <w:rFonts w:hint="eastAsia"/>
          <w:b/>
        </w:rPr>
        <w:t>头痛症状？</w:t>
      </w:r>
    </w:p>
    <w:p w:rsidR="00A841C5" w:rsidRDefault="004925D4">
      <w:pPr>
        <w:ind w:firstLineChars="200" w:firstLine="420"/>
      </w:pPr>
      <w:r>
        <w:rPr>
          <w:rFonts w:hint="eastAsia"/>
        </w:rPr>
        <w:t>在给客户做修复的过程中，头部疼痛提示：“痛则不通”：此处经络不通，能量堵塞，在进行能量疏通的过程中，个别人发生类似冲击性的疼痛、胀痛。</w:t>
      </w:r>
      <w:r>
        <w:t xml:space="preserve"> </w:t>
      </w:r>
      <w:r>
        <w:rPr>
          <w:rFonts w:hint="eastAsia"/>
        </w:rPr>
        <w:t>这种情况一般出现在头部曾经受过伤（车祸等）、长期精神压抑的客户身上。出现这种疼痛的情况时，客户应配合理疗师尽量放松，完成理疗。一般经过几次理疗，身体能量顺通后，头痛的问题就会渐渐消失。</w:t>
      </w:r>
    </w:p>
    <w:sectPr w:rsidR="00A841C5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31" w:rsidRDefault="00550D31">
      <w:r>
        <w:separator/>
      </w:r>
    </w:p>
  </w:endnote>
  <w:endnote w:type="continuationSeparator" w:id="0">
    <w:p w:rsidR="00550D31" w:rsidRDefault="0055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31" w:rsidRDefault="00550D31">
      <w:r>
        <w:separator/>
      </w:r>
    </w:p>
  </w:footnote>
  <w:footnote w:type="continuationSeparator" w:id="0">
    <w:p w:rsidR="00550D31" w:rsidRDefault="0055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C5" w:rsidRDefault="00A841C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64D"/>
    <w:multiLevelType w:val="multilevel"/>
    <w:tmpl w:val="0D8A264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A4B0A"/>
    <w:multiLevelType w:val="multilevel"/>
    <w:tmpl w:val="155A4B0A"/>
    <w:lvl w:ilvl="0">
      <w:start w:val="8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341484A"/>
    <w:multiLevelType w:val="multilevel"/>
    <w:tmpl w:val="4341484A"/>
    <w:lvl w:ilvl="0">
      <w:start w:val="4"/>
      <w:numFmt w:val="decimal"/>
      <w:lvlText w:val="%1、"/>
      <w:lvlJc w:val="left"/>
      <w:pPr>
        <w:ind w:left="676" w:hanging="360"/>
      </w:pPr>
      <w:rPr>
        <w:rFonts w:hAnsi="宋体" w:hint="default"/>
      </w:rPr>
    </w:lvl>
    <w:lvl w:ilvl="1">
      <w:start w:val="1"/>
      <w:numFmt w:val="decimalEnclosedCircle"/>
      <w:lvlText w:val="%2"/>
      <w:lvlJc w:val="left"/>
      <w:pPr>
        <w:ind w:left="109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576" w:hanging="420"/>
      </w:pPr>
    </w:lvl>
    <w:lvl w:ilvl="3">
      <w:start w:val="1"/>
      <w:numFmt w:val="decimal"/>
      <w:lvlText w:val="%4."/>
      <w:lvlJc w:val="left"/>
      <w:pPr>
        <w:ind w:left="1996" w:hanging="420"/>
      </w:pPr>
    </w:lvl>
    <w:lvl w:ilvl="4">
      <w:start w:val="1"/>
      <w:numFmt w:val="lowerLetter"/>
      <w:lvlText w:val="%5)"/>
      <w:lvlJc w:val="left"/>
      <w:pPr>
        <w:ind w:left="2416" w:hanging="420"/>
      </w:pPr>
    </w:lvl>
    <w:lvl w:ilvl="5">
      <w:start w:val="1"/>
      <w:numFmt w:val="lowerRoman"/>
      <w:lvlText w:val="%6."/>
      <w:lvlJc w:val="right"/>
      <w:pPr>
        <w:ind w:left="2836" w:hanging="420"/>
      </w:pPr>
    </w:lvl>
    <w:lvl w:ilvl="6">
      <w:start w:val="1"/>
      <w:numFmt w:val="decimal"/>
      <w:lvlText w:val="%7."/>
      <w:lvlJc w:val="left"/>
      <w:pPr>
        <w:ind w:left="3256" w:hanging="420"/>
      </w:pPr>
    </w:lvl>
    <w:lvl w:ilvl="7">
      <w:start w:val="1"/>
      <w:numFmt w:val="lowerLetter"/>
      <w:lvlText w:val="%8)"/>
      <w:lvlJc w:val="left"/>
      <w:pPr>
        <w:ind w:left="3676" w:hanging="420"/>
      </w:pPr>
    </w:lvl>
    <w:lvl w:ilvl="8">
      <w:start w:val="1"/>
      <w:numFmt w:val="lowerRoman"/>
      <w:lvlText w:val="%9."/>
      <w:lvlJc w:val="right"/>
      <w:pPr>
        <w:ind w:left="4096" w:hanging="420"/>
      </w:pPr>
    </w:lvl>
  </w:abstractNum>
  <w:abstractNum w:abstractNumId="3">
    <w:nsid w:val="5EB51977"/>
    <w:multiLevelType w:val="multilevel"/>
    <w:tmpl w:val="5EB51977"/>
    <w:lvl w:ilvl="0">
      <w:start w:val="1"/>
      <w:numFmt w:val="decimalEnclosedCircle"/>
      <w:lvlText w:val="%1"/>
      <w:lvlJc w:val="left"/>
      <w:pPr>
        <w:ind w:left="675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4">
    <w:nsid w:val="62286B77"/>
    <w:multiLevelType w:val="hybridMultilevel"/>
    <w:tmpl w:val="1D0A5F9E"/>
    <w:lvl w:ilvl="0" w:tplc="BBA42A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23F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A19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CF6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8F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E7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A0A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63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A18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9D794D"/>
    <w:multiLevelType w:val="hybridMultilevel"/>
    <w:tmpl w:val="8F461DEA"/>
    <w:lvl w:ilvl="0" w:tplc="1B4E0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8D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8A4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CB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E45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BCD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4D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C0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6F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44"/>
    <w:rsid w:val="00000FC5"/>
    <w:rsid w:val="00031212"/>
    <w:rsid w:val="00042E37"/>
    <w:rsid w:val="000431E8"/>
    <w:rsid w:val="0004536E"/>
    <w:rsid w:val="00050904"/>
    <w:rsid w:val="0005190E"/>
    <w:rsid w:val="00054473"/>
    <w:rsid w:val="00055D19"/>
    <w:rsid w:val="00063009"/>
    <w:rsid w:val="00087F1A"/>
    <w:rsid w:val="000A4FA5"/>
    <w:rsid w:val="000C50A5"/>
    <w:rsid w:val="000F3009"/>
    <w:rsid w:val="001124DB"/>
    <w:rsid w:val="001175CF"/>
    <w:rsid w:val="00126A2B"/>
    <w:rsid w:val="0013517F"/>
    <w:rsid w:val="00136B47"/>
    <w:rsid w:val="0015014A"/>
    <w:rsid w:val="00172A27"/>
    <w:rsid w:val="001829C5"/>
    <w:rsid w:val="00185329"/>
    <w:rsid w:val="00187EE1"/>
    <w:rsid w:val="001C39D4"/>
    <w:rsid w:val="001E4CD4"/>
    <w:rsid w:val="001F2512"/>
    <w:rsid w:val="001F6839"/>
    <w:rsid w:val="002137F8"/>
    <w:rsid w:val="00214266"/>
    <w:rsid w:val="00220941"/>
    <w:rsid w:val="00221241"/>
    <w:rsid w:val="0022203A"/>
    <w:rsid w:val="00230BD9"/>
    <w:rsid w:val="00234C39"/>
    <w:rsid w:val="00235C0C"/>
    <w:rsid w:val="00236B96"/>
    <w:rsid w:val="0025207F"/>
    <w:rsid w:val="002557E3"/>
    <w:rsid w:val="00260C54"/>
    <w:rsid w:val="0026122C"/>
    <w:rsid w:val="00274471"/>
    <w:rsid w:val="002B13ED"/>
    <w:rsid w:val="002B29A0"/>
    <w:rsid w:val="002D24A8"/>
    <w:rsid w:val="002D3C3B"/>
    <w:rsid w:val="002E1255"/>
    <w:rsid w:val="002E12E3"/>
    <w:rsid w:val="002E2BB4"/>
    <w:rsid w:val="002E3B3B"/>
    <w:rsid w:val="003133EA"/>
    <w:rsid w:val="00326514"/>
    <w:rsid w:val="0033638E"/>
    <w:rsid w:val="00346C62"/>
    <w:rsid w:val="00356DF6"/>
    <w:rsid w:val="00367D23"/>
    <w:rsid w:val="0038245D"/>
    <w:rsid w:val="00383FE7"/>
    <w:rsid w:val="00384085"/>
    <w:rsid w:val="00394A7E"/>
    <w:rsid w:val="003A7C5B"/>
    <w:rsid w:val="003B7257"/>
    <w:rsid w:val="003D3EC1"/>
    <w:rsid w:val="004102E5"/>
    <w:rsid w:val="00413448"/>
    <w:rsid w:val="0042372F"/>
    <w:rsid w:val="004254F7"/>
    <w:rsid w:val="004340D7"/>
    <w:rsid w:val="00453896"/>
    <w:rsid w:val="00460580"/>
    <w:rsid w:val="00471591"/>
    <w:rsid w:val="00474C78"/>
    <w:rsid w:val="0048721F"/>
    <w:rsid w:val="004925D4"/>
    <w:rsid w:val="00495804"/>
    <w:rsid w:val="00497FBA"/>
    <w:rsid w:val="004B5716"/>
    <w:rsid w:val="004C46DC"/>
    <w:rsid w:val="004C6C8D"/>
    <w:rsid w:val="004D5FAD"/>
    <w:rsid w:val="004E1AEF"/>
    <w:rsid w:val="004E1D19"/>
    <w:rsid w:val="004E43E4"/>
    <w:rsid w:val="00517FFA"/>
    <w:rsid w:val="005309F3"/>
    <w:rsid w:val="00541EC4"/>
    <w:rsid w:val="00550D31"/>
    <w:rsid w:val="00552E5E"/>
    <w:rsid w:val="0056683D"/>
    <w:rsid w:val="00573065"/>
    <w:rsid w:val="00576DE8"/>
    <w:rsid w:val="00584EB0"/>
    <w:rsid w:val="0059151B"/>
    <w:rsid w:val="005A23CD"/>
    <w:rsid w:val="005B18F0"/>
    <w:rsid w:val="005B310E"/>
    <w:rsid w:val="005E1CAE"/>
    <w:rsid w:val="005E3949"/>
    <w:rsid w:val="0062223E"/>
    <w:rsid w:val="006308D9"/>
    <w:rsid w:val="00630A94"/>
    <w:rsid w:val="006477A6"/>
    <w:rsid w:val="006544E3"/>
    <w:rsid w:val="00654BBF"/>
    <w:rsid w:val="0066780E"/>
    <w:rsid w:val="006748FA"/>
    <w:rsid w:val="0068773F"/>
    <w:rsid w:val="00691568"/>
    <w:rsid w:val="00696B77"/>
    <w:rsid w:val="006A01AA"/>
    <w:rsid w:val="006B0976"/>
    <w:rsid w:val="006D1B63"/>
    <w:rsid w:val="006D284A"/>
    <w:rsid w:val="006D5540"/>
    <w:rsid w:val="006D5D0C"/>
    <w:rsid w:val="006E7EF5"/>
    <w:rsid w:val="006F604B"/>
    <w:rsid w:val="0070618A"/>
    <w:rsid w:val="00712ADE"/>
    <w:rsid w:val="0071300C"/>
    <w:rsid w:val="00714E19"/>
    <w:rsid w:val="007254A4"/>
    <w:rsid w:val="007352CF"/>
    <w:rsid w:val="00747488"/>
    <w:rsid w:val="0075180C"/>
    <w:rsid w:val="0076411D"/>
    <w:rsid w:val="00770F91"/>
    <w:rsid w:val="00780D09"/>
    <w:rsid w:val="007C239A"/>
    <w:rsid w:val="007C4F48"/>
    <w:rsid w:val="007D3653"/>
    <w:rsid w:val="007D61CD"/>
    <w:rsid w:val="007E1992"/>
    <w:rsid w:val="007E4E81"/>
    <w:rsid w:val="007E63A9"/>
    <w:rsid w:val="007F0063"/>
    <w:rsid w:val="007F6778"/>
    <w:rsid w:val="00807E86"/>
    <w:rsid w:val="00813964"/>
    <w:rsid w:val="008142CF"/>
    <w:rsid w:val="008163FD"/>
    <w:rsid w:val="00821514"/>
    <w:rsid w:val="00822D1A"/>
    <w:rsid w:val="00831745"/>
    <w:rsid w:val="00837ECB"/>
    <w:rsid w:val="00846E46"/>
    <w:rsid w:val="00866D0A"/>
    <w:rsid w:val="00870F36"/>
    <w:rsid w:val="00881185"/>
    <w:rsid w:val="00886813"/>
    <w:rsid w:val="0089469B"/>
    <w:rsid w:val="008A0F17"/>
    <w:rsid w:val="008A693A"/>
    <w:rsid w:val="008B21FE"/>
    <w:rsid w:val="008B2C7A"/>
    <w:rsid w:val="008C2E84"/>
    <w:rsid w:val="008F510A"/>
    <w:rsid w:val="00905CFE"/>
    <w:rsid w:val="0092080E"/>
    <w:rsid w:val="00923FE4"/>
    <w:rsid w:val="009268F0"/>
    <w:rsid w:val="0093432E"/>
    <w:rsid w:val="00941E5A"/>
    <w:rsid w:val="009629A7"/>
    <w:rsid w:val="00965FEE"/>
    <w:rsid w:val="00982064"/>
    <w:rsid w:val="009B1A8C"/>
    <w:rsid w:val="009C07C4"/>
    <w:rsid w:val="009E4547"/>
    <w:rsid w:val="009E6D75"/>
    <w:rsid w:val="009F4347"/>
    <w:rsid w:val="00A20F73"/>
    <w:rsid w:val="00A27F05"/>
    <w:rsid w:val="00A33CBC"/>
    <w:rsid w:val="00A36A02"/>
    <w:rsid w:val="00A539D7"/>
    <w:rsid w:val="00A56643"/>
    <w:rsid w:val="00A7584C"/>
    <w:rsid w:val="00A824C9"/>
    <w:rsid w:val="00A841C5"/>
    <w:rsid w:val="00A97A4D"/>
    <w:rsid w:val="00AD7689"/>
    <w:rsid w:val="00AE13AE"/>
    <w:rsid w:val="00AF262A"/>
    <w:rsid w:val="00B041CD"/>
    <w:rsid w:val="00B0468A"/>
    <w:rsid w:val="00B13771"/>
    <w:rsid w:val="00B24F9D"/>
    <w:rsid w:val="00B461F8"/>
    <w:rsid w:val="00B60AAC"/>
    <w:rsid w:val="00B8629E"/>
    <w:rsid w:val="00B91173"/>
    <w:rsid w:val="00BA5463"/>
    <w:rsid w:val="00BC1BAB"/>
    <w:rsid w:val="00BC2D5F"/>
    <w:rsid w:val="00BC7817"/>
    <w:rsid w:val="00BE6E14"/>
    <w:rsid w:val="00BF714C"/>
    <w:rsid w:val="00C0292A"/>
    <w:rsid w:val="00C06792"/>
    <w:rsid w:val="00C1450B"/>
    <w:rsid w:val="00C2219B"/>
    <w:rsid w:val="00C22A83"/>
    <w:rsid w:val="00C370EE"/>
    <w:rsid w:val="00C54CCA"/>
    <w:rsid w:val="00C94CE6"/>
    <w:rsid w:val="00C979B1"/>
    <w:rsid w:val="00CA3716"/>
    <w:rsid w:val="00CB6872"/>
    <w:rsid w:val="00CB6DC6"/>
    <w:rsid w:val="00CC00B4"/>
    <w:rsid w:val="00CC05C3"/>
    <w:rsid w:val="00CC0F00"/>
    <w:rsid w:val="00CD51B1"/>
    <w:rsid w:val="00CD58A2"/>
    <w:rsid w:val="00CD7C20"/>
    <w:rsid w:val="00CE4088"/>
    <w:rsid w:val="00CE76C3"/>
    <w:rsid w:val="00CF3150"/>
    <w:rsid w:val="00CF5CD7"/>
    <w:rsid w:val="00CF7F69"/>
    <w:rsid w:val="00D2158D"/>
    <w:rsid w:val="00D26B10"/>
    <w:rsid w:val="00D351E0"/>
    <w:rsid w:val="00D42DED"/>
    <w:rsid w:val="00D51ACE"/>
    <w:rsid w:val="00D61891"/>
    <w:rsid w:val="00D63253"/>
    <w:rsid w:val="00D65743"/>
    <w:rsid w:val="00D6647C"/>
    <w:rsid w:val="00D86CB6"/>
    <w:rsid w:val="00D92288"/>
    <w:rsid w:val="00D92A9C"/>
    <w:rsid w:val="00DA7686"/>
    <w:rsid w:val="00DB3271"/>
    <w:rsid w:val="00DD197A"/>
    <w:rsid w:val="00DD408A"/>
    <w:rsid w:val="00DD45F3"/>
    <w:rsid w:val="00E04F00"/>
    <w:rsid w:val="00E22074"/>
    <w:rsid w:val="00E26914"/>
    <w:rsid w:val="00E40AEE"/>
    <w:rsid w:val="00E41659"/>
    <w:rsid w:val="00E428D0"/>
    <w:rsid w:val="00E42E37"/>
    <w:rsid w:val="00E53AD5"/>
    <w:rsid w:val="00E72149"/>
    <w:rsid w:val="00E72548"/>
    <w:rsid w:val="00E767E3"/>
    <w:rsid w:val="00E77C45"/>
    <w:rsid w:val="00E86FC6"/>
    <w:rsid w:val="00E9276F"/>
    <w:rsid w:val="00EB11C8"/>
    <w:rsid w:val="00EC0C2F"/>
    <w:rsid w:val="00EC67F7"/>
    <w:rsid w:val="00EE786B"/>
    <w:rsid w:val="00F170AC"/>
    <w:rsid w:val="00F249CE"/>
    <w:rsid w:val="00F35280"/>
    <w:rsid w:val="00F3791B"/>
    <w:rsid w:val="00F40C0B"/>
    <w:rsid w:val="00F61C93"/>
    <w:rsid w:val="00F6348A"/>
    <w:rsid w:val="00F9424D"/>
    <w:rsid w:val="00FA3D7F"/>
    <w:rsid w:val="00FA5FB3"/>
    <w:rsid w:val="00FB48B5"/>
    <w:rsid w:val="00FC5F48"/>
    <w:rsid w:val="00FD0D9F"/>
    <w:rsid w:val="00FE4394"/>
    <w:rsid w:val="00FE72AF"/>
    <w:rsid w:val="00FF1584"/>
    <w:rsid w:val="00FF2B75"/>
    <w:rsid w:val="00FF5DF7"/>
    <w:rsid w:val="1F3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locked/>
    <w:rPr>
      <w:rFonts w:cs="Times New Roman"/>
      <w:kern w:val="2"/>
      <w:sz w:val="18"/>
    </w:rPr>
  </w:style>
  <w:style w:type="character" w:customStyle="1" w:styleId="Char0">
    <w:name w:val="页脚 Char"/>
    <w:link w:val="a4"/>
    <w:uiPriority w:val="99"/>
    <w:locked/>
    <w:rPr>
      <w:rFonts w:cs="Times New Roman"/>
      <w:kern w:val="2"/>
      <w:sz w:val="18"/>
    </w:rPr>
  </w:style>
  <w:style w:type="paragraph" w:customStyle="1" w:styleId="1">
    <w:name w:val="列出段落1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C781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locked/>
    <w:rPr>
      <w:rFonts w:cs="Times New Roman"/>
      <w:kern w:val="2"/>
      <w:sz w:val="18"/>
    </w:rPr>
  </w:style>
  <w:style w:type="character" w:customStyle="1" w:styleId="Char0">
    <w:name w:val="页脚 Char"/>
    <w:link w:val="a4"/>
    <w:uiPriority w:val="99"/>
    <w:locked/>
    <w:rPr>
      <w:rFonts w:cs="Times New Roman"/>
      <w:kern w:val="2"/>
      <w:sz w:val="18"/>
    </w:rPr>
  </w:style>
  <w:style w:type="paragraph" w:customStyle="1" w:styleId="1">
    <w:name w:val="列出段落1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C781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3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866</Words>
  <Characters>4941</Characters>
  <Application>Microsoft Office Word</Application>
  <DocSecurity>0</DocSecurity>
  <Lines>41</Lines>
  <Paragraphs>11</Paragraphs>
  <ScaleCrop>false</ScaleCrop>
  <Company>http://bbs.mscode.cc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关于检测与修复问题的解答培训</dc:title>
  <dc:creator>龙帝国精品论坛</dc:creator>
  <cp:lastModifiedBy>Zeng</cp:lastModifiedBy>
  <cp:revision>3</cp:revision>
  <cp:lastPrinted>2017-11-24T03:20:00Z</cp:lastPrinted>
  <dcterms:created xsi:type="dcterms:W3CDTF">2017-11-24T03:24:00Z</dcterms:created>
  <dcterms:modified xsi:type="dcterms:W3CDTF">2021-08-12T03:01:00Z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